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0ED" w:rsidRPr="00CD5BFC" w:rsidRDefault="00670F40" w:rsidP="00730057">
      <w:pPr>
        <w:spacing w:after="0" w:line="240" w:lineRule="auto"/>
        <w:contextualSpacing/>
        <w:jc w:val="center"/>
        <w:rPr>
          <w:rFonts w:ascii="Bookman Old Style" w:hAnsi="Bookman Old Style"/>
          <w:b/>
        </w:rPr>
      </w:pPr>
      <w:bookmarkStart w:id="0" w:name="_GoBack"/>
      <w:bookmarkEnd w:id="0"/>
      <w:r w:rsidRPr="00CD5BFC">
        <w:rPr>
          <w:rFonts w:ascii="Bookman Old Style" w:hAnsi="Bookman Old Style"/>
          <w:b/>
        </w:rPr>
        <w:t>ПОЛОЖЕНИЕ</w:t>
      </w:r>
      <w:r w:rsidR="00730057" w:rsidRPr="00CD5BFC">
        <w:rPr>
          <w:rFonts w:ascii="Bookman Old Style" w:hAnsi="Bookman Old Style"/>
          <w:b/>
        </w:rPr>
        <w:t xml:space="preserve"> О</w:t>
      </w:r>
      <w:r w:rsidR="002757DE" w:rsidRPr="00CD5BFC">
        <w:rPr>
          <w:rFonts w:ascii="Bookman Old Style" w:hAnsi="Bookman Old Style"/>
          <w:b/>
        </w:rPr>
        <w:t>Б</w:t>
      </w:r>
      <w:r w:rsidR="00730057" w:rsidRPr="00CD5BFC">
        <w:rPr>
          <w:rFonts w:ascii="Bookman Old Style" w:hAnsi="Bookman Old Style"/>
          <w:b/>
        </w:rPr>
        <w:t xml:space="preserve"> </w:t>
      </w:r>
      <w:r w:rsidR="002757DE" w:rsidRPr="00CD5BFC">
        <w:rPr>
          <w:rFonts w:ascii="Bookman Old Style" w:hAnsi="Bookman Old Style"/>
          <w:b/>
        </w:rPr>
        <w:t>ИЗМЕНЕНИИ УСЛОВИЙ БРОНИРОВАНИЯ</w:t>
      </w:r>
      <w:r w:rsidR="000F0F59" w:rsidRPr="00CD5BFC">
        <w:rPr>
          <w:rFonts w:ascii="Bookman Old Style" w:hAnsi="Bookman Old Style"/>
          <w:b/>
        </w:rPr>
        <w:t xml:space="preserve">, </w:t>
      </w:r>
      <w:r w:rsidR="002757DE" w:rsidRPr="00CD5BFC">
        <w:rPr>
          <w:rFonts w:ascii="Bookman Old Style" w:hAnsi="Bookman Old Style"/>
          <w:b/>
        </w:rPr>
        <w:t>ДЕПОЗИТ</w:t>
      </w:r>
      <w:r w:rsidR="000F0F59" w:rsidRPr="00CD5BFC">
        <w:rPr>
          <w:rFonts w:ascii="Bookman Old Style" w:hAnsi="Bookman Old Style"/>
          <w:b/>
        </w:rPr>
        <w:t>Е</w:t>
      </w:r>
      <w:r w:rsidR="00361D1B" w:rsidRPr="00CD5BFC">
        <w:rPr>
          <w:rFonts w:ascii="Bookman Old Style" w:hAnsi="Bookman Old Style"/>
          <w:b/>
        </w:rPr>
        <w:t xml:space="preserve"> </w:t>
      </w:r>
    </w:p>
    <w:p w:rsidR="00730057" w:rsidRPr="00CD5BFC" w:rsidRDefault="00361D1B" w:rsidP="00730057">
      <w:pPr>
        <w:spacing w:after="0" w:line="240" w:lineRule="auto"/>
        <w:contextualSpacing/>
        <w:jc w:val="center"/>
        <w:rPr>
          <w:rFonts w:ascii="Bookman Old Style" w:hAnsi="Bookman Old Style"/>
          <w:b/>
        </w:rPr>
      </w:pPr>
      <w:r w:rsidRPr="00CD5BFC">
        <w:rPr>
          <w:rFonts w:ascii="Bookman Old Style" w:hAnsi="Bookman Old Style"/>
          <w:b/>
        </w:rPr>
        <w:t xml:space="preserve">И </w:t>
      </w:r>
      <w:proofErr w:type="gramStart"/>
      <w:r w:rsidR="00730057" w:rsidRPr="00CD5BFC">
        <w:rPr>
          <w:rFonts w:ascii="Bookman Old Style" w:hAnsi="Bookman Old Style"/>
          <w:b/>
        </w:rPr>
        <w:t>ВОЗВРАТЕ</w:t>
      </w:r>
      <w:proofErr w:type="gramEnd"/>
      <w:r w:rsidR="00730057" w:rsidRPr="00CD5BFC">
        <w:rPr>
          <w:rFonts w:ascii="Bookman Old Style" w:hAnsi="Bookman Old Style"/>
          <w:b/>
        </w:rPr>
        <w:t xml:space="preserve"> ДЕНЕЖНЫХ СРЕДСТВ </w:t>
      </w:r>
    </w:p>
    <w:p w:rsidR="00096D9C" w:rsidRPr="00CD5BFC" w:rsidRDefault="00096D9C" w:rsidP="00096D9C">
      <w:pPr>
        <w:pStyle w:val="afd"/>
        <w:spacing w:after="0" w:line="285" w:lineRule="atLeast"/>
        <w:ind w:left="0"/>
        <w:jc w:val="both"/>
        <w:rPr>
          <w:rFonts w:ascii="Bookman Old Style" w:eastAsia="Times New Roman" w:hAnsi="Bookman Old Style"/>
          <w:sz w:val="24"/>
          <w:szCs w:val="24"/>
        </w:rPr>
      </w:pPr>
      <w:r w:rsidRPr="00CD5BFC">
        <w:rPr>
          <w:rFonts w:ascii="Bookman Old Style" w:hAnsi="Bookman Old Style"/>
          <w:b/>
        </w:rPr>
        <w:t>1. ОБЩИЕ ПОЛОЖЕНИЯ</w:t>
      </w:r>
    </w:p>
    <w:p w:rsidR="00096D9C" w:rsidRPr="00CD5BFC" w:rsidRDefault="00096D9C" w:rsidP="00E358C5">
      <w:pPr>
        <w:pStyle w:val="afd"/>
        <w:numPr>
          <w:ilvl w:val="1"/>
          <w:numId w:val="3"/>
        </w:numPr>
        <w:tabs>
          <w:tab w:val="left" w:pos="567"/>
        </w:tabs>
        <w:spacing w:after="0" w:line="285" w:lineRule="atLeast"/>
        <w:ind w:left="0" w:firstLine="0"/>
        <w:jc w:val="both"/>
        <w:rPr>
          <w:rFonts w:ascii="Bookman Old Style" w:eastAsia="Times New Roman" w:hAnsi="Bookman Old Style"/>
          <w:sz w:val="24"/>
          <w:szCs w:val="24"/>
        </w:rPr>
      </w:pPr>
      <w:r w:rsidRPr="00CD5BFC">
        <w:rPr>
          <w:rFonts w:ascii="Bookman Old Style" w:hAnsi="Bookman Old Style"/>
        </w:rPr>
        <w:t xml:space="preserve"> </w:t>
      </w:r>
      <w:proofErr w:type="gramStart"/>
      <w:r w:rsidRPr="00CD5BFC">
        <w:rPr>
          <w:rFonts w:ascii="Bookman Old Style" w:hAnsi="Bookman Old Style"/>
        </w:rPr>
        <w:t xml:space="preserve">Настоящее положение (далее – Положение) </w:t>
      </w:r>
      <w:r w:rsidRPr="00CD5BFC">
        <w:rPr>
          <w:rStyle w:val="docdata"/>
          <w:rFonts w:ascii="Bookman Old Style" w:hAnsi="Bookman Old Style"/>
          <w:color w:val="000000"/>
        </w:rPr>
        <w:t xml:space="preserve">является локальным нормативным актом, </w:t>
      </w:r>
      <w:r w:rsidR="000920ED" w:rsidRPr="00CD5BFC">
        <w:rPr>
          <w:rFonts w:ascii="Bookman Old Style" w:hAnsi="Bookman Old Style"/>
        </w:rPr>
        <w:t>разработанным</w:t>
      </w:r>
      <w:r w:rsidRPr="00CD5BFC">
        <w:rPr>
          <w:rFonts w:ascii="Bookman Old Style" w:hAnsi="Bookman Old Style"/>
        </w:rPr>
        <w:t xml:space="preserve"> в соответствии с внутренними регламентами ООО «Санатори</w:t>
      </w:r>
      <w:r w:rsidR="00214D4F" w:rsidRPr="00CD5BFC">
        <w:rPr>
          <w:rFonts w:ascii="Bookman Old Style" w:hAnsi="Bookman Old Style"/>
        </w:rPr>
        <w:t>й</w:t>
      </w:r>
      <w:r w:rsidRPr="00CD5BFC">
        <w:rPr>
          <w:rFonts w:ascii="Bookman Old Style" w:hAnsi="Bookman Old Style"/>
        </w:rPr>
        <w:t xml:space="preserve"> </w:t>
      </w:r>
      <w:r w:rsidR="006A6AA6" w:rsidRPr="00CD5BFC">
        <w:rPr>
          <w:rFonts w:ascii="Bookman Old Style" w:hAnsi="Bookman Old Style"/>
        </w:rPr>
        <w:t>«</w:t>
      </w:r>
      <w:r w:rsidRPr="00CD5BFC">
        <w:rPr>
          <w:rFonts w:ascii="Bookman Old Style" w:hAnsi="Bookman Old Style"/>
        </w:rPr>
        <w:t>Старица»</w:t>
      </w:r>
      <w:r w:rsidR="00A842F5" w:rsidRPr="00CD5BFC">
        <w:rPr>
          <w:rFonts w:ascii="Bookman Old Style" w:hAnsi="Bookman Old Style"/>
        </w:rPr>
        <w:t xml:space="preserve">, </w:t>
      </w:r>
      <w:r w:rsidR="00A842F5" w:rsidRPr="00CD5BFC">
        <w:rPr>
          <w:rFonts w:ascii="Bookman Old Style" w:eastAsia="Times New Roman" w:hAnsi="Bookman Old Style" w:cs="Times New Roman"/>
          <w:lang w:eastAsia="ru-RU"/>
        </w:rPr>
        <w:t xml:space="preserve">ООО «Клинический Санаторий «Старица» </w:t>
      </w:r>
      <w:r w:rsidRPr="00CD5BFC">
        <w:rPr>
          <w:rFonts w:ascii="Bookman Old Style" w:hAnsi="Bookman Old Style"/>
        </w:rPr>
        <w:t xml:space="preserve">(далее </w:t>
      </w:r>
      <w:r w:rsidR="00297DCD" w:rsidRPr="00CD5BFC">
        <w:rPr>
          <w:rFonts w:ascii="Bookman Old Style" w:hAnsi="Bookman Old Style"/>
        </w:rPr>
        <w:t>-</w:t>
      </w:r>
      <w:r w:rsidRPr="00CD5BFC">
        <w:rPr>
          <w:rFonts w:ascii="Bookman Old Style" w:hAnsi="Bookman Old Style"/>
        </w:rPr>
        <w:t xml:space="preserve"> </w:t>
      </w:r>
      <w:r w:rsidR="00297DCD" w:rsidRPr="00CD5BFC">
        <w:rPr>
          <w:rFonts w:ascii="Bookman Old Style" w:hAnsi="Bookman Old Style"/>
        </w:rPr>
        <w:t>П</w:t>
      </w:r>
      <w:r w:rsidRPr="00CD5BFC">
        <w:rPr>
          <w:rFonts w:ascii="Bookman Old Style" w:hAnsi="Bookman Old Style"/>
        </w:rPr>
        <w:t>редприятие) и определя</w:t>
      </w:r>
      <w:r w:rsidR="000920ED" w:rsidRPr="00CD5BFC">
        <w:rPr>
          <w:rFonts w:ascii="Bookman Old Style" w:hAnsi="Bookman Old Style"/>
        </w:rPr>
        <w:t>ющим</w:t>
      </w:r>
      <w:r w:rsidRPr="00CD5BFC">
        <w:rPr>
          <w:rFonts w:ascii="Bookman Old Style" w:hAnsi="Bookman Old Style"/>
        </w:rPr>
        <w:t xml:space="preserve">: </w:t>
      </w:r>
      <w:proofErr w:type="gramEnd"/>
    </w:p>
    <w:p w:rsidR="00096D9C" w:rsidRPr="00CD5BFC" w:rsidRDefault="00096D9C" w:rsidP="00E358C5">
      <w:pPr>
        <w:pStyle w:val="a3"/>
        <w:tabs>
          <w:tab w:val="left" w:pos="567"/>
        </w:tabs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- порядок изменения условий бронирования;</w:t>
      </w:r>
    </w:p>
    <w:p w:rsidR="00096D9C" w:rsidRPr="00CD5BFC" w:rsidRDefault="00096D9C" w:rsidP="00E358C5">
      <w:pPr>
        <w:pStyle w:val="a3"/>
        <w:tabs>
          <w:tab w:val="left" w:pos="567"/>
        </w:tabs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 xml:space="preserve">- порядок </w:t>
      </w:r>
      <w:r w:rsidR="00EC41F4" w:rsidRPr="00CD5BFC">
        <w:rPr>
          <w:rFonts w:ascii="Bookman Old Style" w:hAnsi="Bookman Old Style"/>
        </w:rPr>
        <w:t>зачисления</w:t>
      </w:r>
      <w:r w:rsidRPr="00CD5BFC">
        <w:rPr>
          <w:rFonts w:ascii="Bookman Old Style" w:hAnsi="Bookman Old Style"/>
        </w:rPr>
        <w:t xml:space="preserve"> денежных средств на депозит;</w:t>
      </w:r>
    </w:p>
    <w:p w:rsidR="00096D9C" w:rsidRPr="00CD5BFC" w:rsidRDefault="00096D9C" w:rsidP="00E358C5">
      <w:pPr>
        <w:pStyle w:val="a3"/>
        <w:tabs>
          <w:tab w:val="left" w:pos="567"/>
        </w:tabs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- порядок и сроки возврата денежных средств;</w:t>
      </w:r>
    </w:p>
    <w:p w:rsidR="00096D9C" w:rsidRPr="00CD5BFC" w:rsidRDefault="00096D9C" w:rsidP="00E358C5">
      <w:pPr>
        <w:pStyle w:val="a3"/>
        <w:tabs>
          <w:tab w:val="left" w:pos="567"/>
        </w:tabs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- перечень документов</w:t>
      </w:r>
      <w:r w:rsidR="00297DCD" w:rsidRPr="00CD5BFC">
        <w:rPr>
          <w:rFonts w:ascii="Bookman Old Style" w:hAnsi="Bookman Old Style"/>
        </w:rPr>
        <w:t>,</w:t>
      </w:r>
      <w:r w:rsidRPr="00CD5BFC">
        <w:rPr>
          <w:rFonts w:ascii="Bookman Old Style" w:hAnsi="Bookman Old Style"/>
        </w:rPr>
        <w:t xml:space="preserve"> необходимых для осуществления:</w:t>
      </w:r>
    </w:p>
    <w:p w:rsidR="00096D9C" w:rsidRPr="00CD5BFC" w:rsidRDefault="00096D9C" w:rsidP="00E358C5">
      <w:pPr>
        <w:pStyle w:val="a3"/>
        <w:numPr>
          <w:ilvl w:val="0"/>
          <w:numId w:val="25"/>
        </w:numPr>
        <w:tabs>
          <w:tab w:val="left" w:pos="284"/>
          <w:tab w:val="left" w:pos="567"/>
        </w:tabs>
        <w:ind w:left="0" w:firstLine="0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изменения условий бронирования;</w:t>
      </w:r>
    </w:p>
    <w:p w:rsidR="00096D9C" w:rsidRPr="00CD5BFC" w:rsidRDefault="00096D9C" w:rsidP="00E358C5">
      <w:pPr>
        <w:pStyle w:val="a3"/>
        <w:numPr>
          <w:ilvl w:val="0"/>
          <w:numId w:val="25"/>
        </w:numPr>
        <w:tabs>
          <w:tab w:val="left" w:pos="284"/>
          <w:tab w:val="left" w:pos="567"/>
        </w:tabs>
        <w:ind w:left="0" w:firstLine="0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перемещения денежных средств на депозит;</w:t>
      </w:r>
    </w:p>
    <w:p w:rsidR="00096D9C" w:rsidRPr="00CD5BFC" w:rsidRDefault="00096D9C" w:rsidP="00E358C5">
      <w:pPr>
        <w:pStyle w:val="a3"/>
        <w:numPr>
          <w:ilvl w:val="0"/>
          <w:numId w:val="25"/>
        </w:numPr>
        <w:tabs>
          <w:tab w:val="left" w:pos="284"/>
          <w:tab w:val="left" w:pos="567"/>
        </w:tabs>
        <w:ind w:left="0" w:firstLine="0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возврата денежных средств;</w:t>
      </w:r>
    </w:p>
    <w:p w:rsidR="00096D9C" w:rsidRPr="00CD5BFC" w:rsidRDefault="00096D9C" w:rsidP="00E358C5">
      <w:pPr>
        <w:pStyle w:val="a3"/>
        <w:tabs>
          <w:tab w:val="left" w:pos="567"/>
        </w:tabs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- порядок</w:t>
      </w:r>
      <w:r w:rsidRPr="00CD5BFC">
        <w:rPr>
          <w:rFonts w:ascii="Bookman Old Style" w:hAnsi="Bookman Old Style"/>
          <w:color w:val="FF0000"/>
        </w:rPr>
        <w:t xml:space="preserve"> </w:t>
      </w:r>
      <w:r w:rsidRPr="00CD5BFC">
        <w:rPr>
          <w:rFonts w:ascii="Bookman Old Style" w:hAnsi="Bookman Old Style"/>
        </w:rPr>
        <w:t>органи</w:t>
      </w:r>
      <w:r w:rsidR="00297DCD" w:rsidRPr="00CD5BFC">
        <w:rPr>
          <w:rFonts w:ascii="Bookman Old Style" w:hAnsi="Bookman Old Style"/>
        </w:rPr>
        <w:t>зации работы ответственных лиц.</w:t>
      </w:r>
    </w:p>
    <w:p w:rsidR="001A6056" w:rsidRPr="00CD5BFC" w:rsidRDefault="00096D9C" w:rsidP="00E358C5">
      <w:pPr>
        <w:pStyle w:val="afd"/>
        <w:numPr>
          <w:ilvl w:val="1"/>
          <w:numId w:val="3"/>
        </w:numPr>
        <w:tabs>
          <w:tab w:val="left" w:pos="567"/>
        </w:tabs>
        <w:spacing w:line="285" w:lineRule="atLeast"/>
        <w:ind w:left="0" w:firstLine="0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Положение распространяет своё действие на все взаимоотно</w:t>
      </w:r>
      <w:r w:rsidR="000920ED" w:rsidRPr="00CD5BFC">
        <w:rPr>
          <w:rFonts w:ascii="Bookman Old Style" w:hAnsi="Bookman Old Style"/>
        </w:rPr>
        <w:t>шения</w:t>
      </w:r>
      <w:r w:rsidR="001A6056" w:rsidRPr="00CD5BFC">
        <w:rPr>
          <w:rFonts w:ascii="Bookman Old Style" w:hAnsi="Bookman Old Style"/>
        </w:rPr>
        <w:t xml:space="preserve"> </w:t>
      </w:r>
      <w:r w:rsidR="000920ED" w:rsidRPr="00CD5BFC">
        <w:rPr>
          <w:rFonts w:ascii="Bookman Old Style" w:hAnsi="Bookman Old Style"/>
        </w:rPr>
        <w:t xml:space="preserve">между </w:t>
      </w:r>
      <w:r w:rsidR="001A6056" w:rsidRPr="00CD5BFC">
        <w:rPr>
          <w:rFonts w:ascii="Bookman Old Style" w:hAnsi="Bookman Old Style"/>
        </w:rPr>
        <w:t>Предприяти</w:t>
      </w:r>
      <w:r w:rsidR="00DF6813" w:rsidRPr="00CD5BFC">
        <w:rPr>
          <w:rFonts w:ascii="Bookman Old Style" w:hAnsi="Bookman Old Style"/>
        </w:rPr>
        <w:t>е</w:t>
      </w:r>
      <w:r w:rsidR="001A6056" w:rsidRPr="00CD5BFC">
        <w:rPr>
          <w:rFonts w:ascii="Bookman Old Style" w:hAnsi="Bookman Old Style"/>
        </w:rPr>
        <w:t xml:space="preserve">м и физическими лицами </w:t>
      </w:r>
      <w:r w:rsidR="000920ED" w:rsidRPr="00CD5BFC">
        <w:rPr>
          <w:rFonts w:ascii="Bookman Old Style" w:hAnsi="Bookman Old Style"/>
        </w:rPr>
        <w:t xml:space="preserve"> по вопросам</w:t>
      </w:r>
      <w:r w:rsidRPr="00CD5BFC">
        <w:rPr>
          <w:rFonts w:ascii="Bookman Old Style" w:hAnsi="Bookman Old Style"/>
        </w:rPr>
        <w:t xml:space="preserve"> изменени</w:t>
      </w:r>
      <w:r w:rsidR="00165173" w:rsidRPr="00CD5BFC">
        <w:rPr>
          <w:rFonts w:ascii="Bookman Old Style" w:hAnsi="Bookman Old Style"/>
        </w:rPr>
        <w:t>я условий бронирования,</w:t>
      </w:r>
      <w:r w:rsidR="00EC41F4" w:rsidRPr="00CD5BFC">
        <w:rPr>
          <w:rFonts w:ascii="Bookman Old Style" w:hAnsi="Bookman Old Style"/>
        </w:rPr>
        <w:t xml:space="preserve"> зачисления денежных средств на </w:t>
      </w:r>
      <w:r w:rsidR="00165173" w:rsidRPr="00CD5BFC">
        <w:rPr>
          <w:rFonts w:ascii="Bookman Old Style" w:hAnsi="Bookman Old Style"/>
        </w:rPr>
        <w:t>депозит и возврата</w:t>
      </w:r>
      <w:r w:rsidRPr="00CD5BFC">
        <w:rPr>
          <w:rFonts w:ascii="Bookman Old Style" w:hAnsi="Bookman Old Style"/>
        </w:rPr>
        <w:t xml:space="preserve"> денежных средств. </w:t>
      </w:r>
    </w:p>
    <w:p w:rsidR="00A04860" w:rsidRPr="00CD5BFC" w:rsidRDefault="001A6056" w:rsidP="00E358C5">
      <w:pPr>
        <w:pStyle w:val="afd"/>
        <w:numPr>
          <w:ilvl w:val="1"/>
          <w:numId w:val="3"/>
        </w:numPr>
        <w:tabs>
          <w:tab w:val="left" w:pos="567"/>
        </w:tabs>
        <w:spacing w:line="285" w:lineRule="atLeast"/>
        <w:ind w:left="0" w:firstLine="0"/>
        <w:jc w:val="both"/>
        <w:rPr>
          <w:rFonts w:ascii="Bookman Old Style" w:eastAsia="Times New Roman" w:hAnsi="Bookman Old Style" w:cs="Times New Roman"/>
          <w:b/>
          <w:lang w:eastAsia="ru-RU"/>
        </w:rPr>
      </w:pPr>
      <w:r w:rsidRPr="00CD5BFC">
        <w:rPr>
          <w:rFonts w:ascii="Bookman Old Style" w:hAnsi="Bookman Old Style"/>
        </w:rPr>
        <w:t>Положение не распространяет свое действие на взаимоотношения между Предприятием и юридическими лицами.</w:t>
      </w:r>
      <w:r w:rsidR="00096D9C" w:rsidRPr="00CD5BFC">
        <w:rPr>
          <w:rFonts w:ascii="Bookman Old Style" w:hAnsi="Bookman Old Style"/>
        </w:rPr>
        <w:t xml:space="preserve"> </w:t>
      </w:r>
      <w:r w:rsidRPr="00CD5BFC">
        <w:rPr>
          <w:rFonts w:ascii="Bookman Old Style" w:hAnsi="Bookman Old Style"/>
        </w:rPr>
        <w:t>Изменени</w:t>
      </w:r>
      <w:r w:rsidR="00161DD1" w:rsidRPr="00CD5BFC">
        <w:rPr>
          <w:rFonts w:ascii="Bookman Old Style" w:hAnsi="Bookman Old Style"/>
        </w:rPr>
        <w:t>е</w:t>
      </w:r>
      <w:r w:rsidRPr="00CD5BFC">
        <w:rPr>
          <w:rFonts w:ascii="Bookman Old Style" w:hAnsi="Bookman Old Style"/>
        </w:rPr>
        <w:t xml:space="preserve"> условий бронирования, зачислени</w:t>
      </w:r>
      <w:r w:rsidR="00161DD1" w:rsidRPr="00CD5BFC">
        <w:rPr>
          <w:rFonts w:ascii="Bookman Old Style" w:hAnsi="Bookman Old Style"/>
        </w:rPr>
        <w:t>е</w:t>
      </w:r>
      <w:r w:rsidRPr="00CD5BFC">
        <w:rPr>
          <w:rFonts w:ascii="Bookman Old Style" w:hAnsi="Bookman Old Style"/>
        </w:rPr>
        <w:t xml:space="preserve"> денежных средств на депозит и возврат денежных средств осуществляется в соответствии с условия договора на основании письменного обращения. </w:t>
      </w:r>
    </w:p>
    <w:p w:rsidR="00E358C5" w:rsidRPr="00CD5BFC" w:rsidRDefault="003C4502" w:rsidP="00E358C5">
      <w:pPr>
        <w:pStyle w:val="afd"/>
        <w:numPr>
          <w:ilvl w:val="1"/>
          <w:numId w:val="3"/>
        </w:numPr>
        <w:tabs>
          <w:tab w:val="left" w:pos="567"/>
        </w:tabs>
        <w:spacing w:line="285" w:lineRule="atLeast"/>
        <w:ind w:left="0" w:firstLine="0"/>
        <w:jc w:val="both"/>
        <w:rPr>
          <w:rFonts w:ascii="Bookman Old Style" w:eastAsia="Times New Roman" w:hAnsi="Bookman Old Style" w:cs="Times New Roman"/>
          <w:b/>
          <w:lang w:eastAsia="ru-RU"/>
        </w:rPr>
      </w:pPr>
      <w:r w:rsidRPr="00CD5BFC">
        <w:rPr>
          <w:rFonts w:ascii="Bookman Old Style" w:eastAsia="Times New Roman" w:hAnsi="Bookman Old Style" w:cs="Times New Roman"/>
          <w:lang w:eastAsia="ru-RU"/>
        </w:rPr>
        <w:t>Положение</w:t>
      </w:r>
      <w:r w:rsidR="00E358C5" w:rsidRPr="00CD5BFC">
        <w:rPr>
          <w:rFonts w:ascii="Bookman Old Style" w:eastAsia="Times New Roman" w:hAnsi="Bookman Old Style" w:cs="Times New Roman"/>
          <w:lang w:eastAsia="ru-RU"/>
        </w:rPr>
        <w:t xml:space="preserve"> является документом, обязательным к применению всеми лицами</w:t>
      </w:r>
      <w:r w:rsidR="001A6056" w:rsidRPr="00CD5BFC">
        <w:rPr>
          <w:rFonts w:ascii="Bookman Old Style" w:eastAsia="Times New Roman" w:hAnsi="Bookman Old Style" w:cs="Times New Roman"/>
          <w:lang w:eastAsia="ru-RU"/>
        </w:rPr>
        <w:t xml:space="preserve"> Предприятия</w:t>
      </w:r>
      <w:r w:rsidR="00E358C5" w:rsidRPr="00CD5BFC">
        <w:rPr>
          <w:rFonts w:ascii="Bookman Old Style" w:eastAsia="Times New Roman" w:hAnsi="Bookman Old Style" w:cs="Times New Roman"/>
          <w:lang w:eastAsia="ru-RU"/>
        </w:rPr>
        <w:t xml:space="preserve">, ответственными за </w:t>
      </w:r>
      <w:r w:rsidR="00C25A8C" w:rsidRPr="00CD5BFC">
        <w:rPr>
          <w:rFonts w:ascii="Bookman Old Style" w:eastAsia="Times New Roman" w:hAnsi="Bookman Old Style" w:cs="Times New Roman"/>
          <w:lang w:eastAsia="ru-RU"/>
        </w:rPr>
        <w:t xml:space="preserve">изменение условий бронирования, возврат или </w:t>
      </w:r>
      <w:r w:rsidR="00EC41F4" w:rsidRPr="00CD5BFC">
        <w:rPr>
          <w:rFonts w:ascii="Bookman Old Style" w:eastAsia="Times New Roman" w:hAnsi="Bookman Old Style" w:cs="Times New Roman"/>
          <w:lang w:eastAsia="ru-RU"/>
        </w:rPr>
        <w:t>зачислени</w:t>
      </w:r>
      <w:r w:rsidR="00CC6078" w:rsidRPr="00CD5BFC">
        <w:rPr>
          <w:rFonts w:ascii="Bookman Old Style" w:eastAsia="Times New Roman" w:hAnsi="Bookman Old Style" w:cs="Times New Roman"/>
          <w:lang w:eastAsia="ru-RU"/>
        </w:rPr>
        <w:t>е</w:t>
      </w:r>
      <w:r w:rsidR="00C25A8C" w:rsidRPr="00CD5BFC">
        <w:rPr>
          <w:rFonts w:ascii="Bookman Old Style" w:eastAsia="Times New Roman" w:hAnsi="Bookman Old Style" w:cs="Times New Roman"/>
          <w:lang w:eastAsia="ru-RU"/>
        </w:rPr>
        <w:t xml:space="preserve"> денежных средств на депозит.</w:t>
      </w:r>
      <w:r w:rsidR="00C25A8C" w:rsidRPr="00CD5BFC">
        <w:rPr>
          <w:rFonts w:ascii="Bookman Old Style" w:eastAsia="Times New Roman" w:hAnsi="Bookman Old Style" w:cs="Times New Roman"/>
          <w:b/>
          <w:lang w:eastAsia="ru-RU"/>
        </w:rPr>
        <w:t xml:space="preserve"> </w:t>
      </w:r>
    </w:p>
    <w:p w:rsidR="00096D9C" w:rsidRPr="00CD5BFC" w:rsidRDefault="00096D9C" w:rsidP="00096D9C">
      <w:pPr>
        <w:pStyle w:val="a3"/>
        <w:rPr>
          <w:rFonts w:ascii="Bookman Old Style" w:hAnsi="Bookman Old Style"/>
          <w:b/>
        </w:rPr>
      </w:pPr>
      <w:r w:rsidRPr="00CD5BFC">
        <w:rPr>
          <w:rFonts w:ascii="Bookman Old Style" w:hAnsi="Bookman Old Style"/>
          <w:b/>
        </w:rPr>
        <w:t>2. СОКРАЩЕНИЯ И ОПРЕДЕЛЕНИЯ</w:t>
      </w:r>
    </w:p>
    <w:p w:rsidR="00096D9C" w:rsidRPr="00CD5BFC" w:rsidRDefault="00096D9C" w:rsidP="00096D9C">
      <w:pPr>
        <w:pStyle w:val="a3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 xml:space="preserve">2.1. Гость – физическое лицо, проживающее на территории санатория </w:t>
      </w:r>
      <w:r w:rsidR="00165173" w:rsidRPr="00CD5BFC">
        <w:rPr>
          <w:rFonts w:ascii="Bookman Old Style" w:hAnsi="Bookman Old Style"/>
        </w:rPr>
        <w:t>и/или пользующееся его услугами.</w:t>
      </w:r>
    </w:p>
    <w:p w:rsidR="00096D9C" w:rsidRPr="00CD5BFC" w:rsidRDefault="00096D9C" w:rsidP="00096D9C">
      <w:pPr>
        <w:pStyle w:val="a3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 xml:space="preserve">2.2. Плательщик – любое физическое </w:t>
      </w:r>
      <w:r w:rsidR="00165173" w:rsidRPr="00CD5BFC">
        <w:rPr>
          <w:rFonts w:ascii="Bookman Old Style" w:hAnsi="Bookman Old Style"/>
        </w:rPr>
        <w:t>осуществившее оплату услуг П</w:t>
      </w:r>
      <w:r w:rsidRPr="00CD5BFC">
        <w:rPr>
          <w:rFonts w:ascii="Bookman Old Style" w:hAnsi="Bookman Old Style"/>
        </w:rPr>
        <w:t xml:space="preserve">редприятия.   </w:t>
      </w:r>
    </w:p>
    <w:p w:rsidR="00787A38" w:rsidRPr="00CD5BFC" w:rsidRDefault="00787A38" w:rsidP="00096D9C">
      <w:pPr>
        <w:pStyle w:val="a3"/>
        <w:jc w:val="both"/>
        <w:rPr>
          <w:rFonts w:ascii="Bookman Old Style" w:hAnsi="Bookman Old Style"/>
          <w:color w:val="000000" w:themeColor="text1"/>
        </w:rPr>
      </w:pPr>
      <w:r w:rsidRPr="00CD5BFC">
        <w:rPr>
          <w:rFonts w:ascii="Bookman Old Style" w:hAnsi="Bookman Old Style"/>
          <w:color w:val="000000" w:themeColor="text1"/>
        </w:rPr>
        <w:t>2.3. Санаторно-курортная путевка</w:t>
      </w:r>
      <w:r w:rsidR="007F7F77" w:rsidRPr="00CD5BFC">
        <w:rPr>
          <w:rFonts w:ascii="Bookman Old Style" w:hAnsi="Bookman Old Style"/>
          <w:color w:val="000000" w:themeColor="text1"/>
        </w:rPr>
        <w:t xml:space="preserve"> (далее - СКП)</w:t>
      </w:r>
      <w:r w:rsidRPr="00CD5BFC">
        <w:rPr>
          <w:rFonts w:ascii="Bookman Old Style" w:hAnsi="Bookman Old Style"/>
          <w:color w:val="000000" w:themeColor="text1"/>
        </w:rPr>
        <w:t xml:space="preserve"> – комплекс санаторно-курортных услуг</w:t>
      </w:r>
      <w:r w:rsidR="009E4964" w:rsidRPr="00CD5BFC">
        <w:rPr>
          <w:rFonts w:ascii="Bookman Old Style" w:hAnsi="Bookman Old Style"/>
          <w:color w:val="000000" w:themeColor="text1"/>
        </w:rPr>
        <w:t>, включающий размещение, питание, лечение, мероприятия цикличной развлекательной программы</w:t>
      </w:r>
      <w:r w:rsidRPr="00CD5BFC">
        <w:rPr>
          <w:rFonts w:ascii="Bookman Old Style" w:hAnsi="Bookman Old Style"/>
          <w:color w:val="000000" w:themeColor="text1"/>
        </w:rPr>
        <w:t>.</w:t>
      </w:r>
    </w:p>
    <w:p w:rsidR="00787A38" w:rsidRPr="00CD5BFC" w:rsidRDefault="00787A38" w:rsidP="00096D9C">
      <w:pPr>
        <w:pStyle w:val="a3"/>
        <w:jc w:val="both"/>
        <w:rPr>
          <w:rFonts w:ascii="Bookman Old Style" w:hAnsi="Bookman Old Style"/>
          <w:b/>
        </w:rPr>
      </w:pPr>
      <w:r w:rsidRPr="00CD5BFC">
        <w:rPr>
          <w:rFonts w:ascii="Bookman Old Style" w:hAnsi="Bookman Old Style"/>
        </w:rPr>
        <w:t xml:space="preserve">2.4. Курсовка – </w:t>
      </w:r>
      <w:r w:rsidR="009E4964" w:rsidRPr="00CD5BFC">
        <w:rPr>
          <w:rFonts w:ascii="Bookman Old Style" w:hAnsi="Bookman Old Style"/>
        </w:rPr>
        <w:t xml:space="preserve">медицинские </w:t>
      </w:r>
      <w:proofErr w:type="gramStart"/>
      <w:r w:rsidRPr="00CD5BFC">
        <w:rPr>
          <w:rFonts w:ascii="Bookman Old Style" w:hAnsi="Bookman Old Style"/>
        </w:rPr>
        <w:t>услуги</w:t>
      </w:r>
      <w:proofErr w:type="gramEnd"/>
      <w:r w:rsidRPr="00CD5BFC">
        <w:rPr>
          <w:rFonts w:ascii="Bookman Old Style" w:hAnsi="Bookman Old Style"/>
        </w:rPr>
        <w:t xml:space="preserve"> оказанные в санатории.</w:t>
      </w:r>
    </w:p>
    <w:p w:rsidR="00096D9C" w:rsidRPr="00CD5BFC" w:rsidRDefault="0028235C" w:rsidP="00096D9C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2.</w:t>
      </w:r>
      <w:r w:rsidR="009E4964" w:rsidRPr="00CD5BFC">
        <w:rPr>
          <w:rFonts w:ascii="Bookman Old Style" w:hAnsi="Bookman Old Style"/>
        </w:rPr>
        <w:t>5</w:t>
      </w:r>
      <w:r w:rsidRPr="00CD5BFC">
        <w:rPr>
          <w:rFonts w:ascii="Bookman Old Style" w:hAnsi="Bookman Old Style"/>
        </w:rPr>
        <w:t xml:space="preserve">. Ответственный сотрудник – сотрудники санатория, осуществляющие бронирование и продажу </w:t>
      </w:r>
      <w:r w:rsidR="00CC6078" w:rsidRPr="00CD5BFC">
        <w:rPr>
          <w:rFonts w:ascii="Bookman Old Style" w:hAnsi="Bookman Old Style"/>
        </w:rPr>
        <w:t>СКП и курсовок</w:t>
      </w:r>
      <w:r w:rsidRPr="00CD5BFC">
        <w:rPr>
          <w:rFonts w:ascii="Bookman Old Style" w:hAnsi="Bookman Old Style"/>
        </w:rPr>
        <w:t>, а также взаимодействие с Гостем по изменению условий бронирования, оформлению  депозита  и возврату  денежных средств, работу с возражениями.</w:t>
      </w:r>
    </w:p>
    <w:p w:rsidR="00ED3C27" w:rsidRPr="00CD5BFC" w:rsidRDefault="00ED3C27" w:rsidP="00096D9C">
      <w:pPr>
        <w:spacing w:line="285" w:lineRule="atLeast"/>
        <w:contextualSpacing/>
        <w:jc w:val="both"/>
        <w:rPr>
          <w:rFonts w:ascii="Bookman Old Style" w:hAnsi="Bookman Old Style"/>
          <w:sz w:val="16"/>
        </w:rPr>
      </w:pPr>
    </w:p>
    <w:p w:rsidR="00A04860" w:rsidRPr="00CD5BFC" w:rsidRDefault="001C1DE6" w:rsidP="00096D9C">
      <w:pPr>
        <w:spacing w:line="285" w:lineRule="atLeast"/>
        <w:contextualSpacing/>
        <w:jc w:val="both"/>
        <w:rPr>
          <w:rFonts w:ascii="Bookman Old Style" w:hAnsi="Bookman Old Style"/>
          <w:b/>
        </w:rPr>
      </w:pPr>
      <w:r w:rsidRPr="00CD5BFC">
        <w:rPr>
          <w:rFonts w:ascii="Bookman Old Style" w:hAnsi="Bookman Old Style"/>
          <w:b/>
        </w:rPr>
        <w:t>3</w:t>
      </w:r>
      <w:r w:rsidR="00096D9C" w:rsidRPr="00CD5BFC">
        <w:rPr>
          <w:rFonts w:ascii="Bookman Old Style" w:hAnsi="Bookman Old Style"/>
          <w:b/>
        </w:rPr>
        <w:t>. ПОРЯДОК ИЗМЕНЕНИЯ УСЛОВИЙ БРО</w:t>
      </w:r>
      <w:r w:rsidR="009717D0" w:rsidRPr="00CD5BFC">
        <w:rPr>
          <w:rFonts w:ascii="Bookman Old Style" w:hAnsi="Bookman Old Style"/>
          <w:b/>
        </w:rPr>
        <w:t xml:space="preserve">НИРОВАНИЯ. </w:t>
      </w:r>
    </w:p>
    <w:p w:rsidR="009C130B" w:rsidRPr="00CD5BFC" w:rsidRDefault="001C1DE6" w:rsidP="00096D9C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3</w:t>
      </w:r>
      <w:r w:rsidR="00096D9C" w:rsidRPr="00CD5BFC">
        <w:rPr>
          <w:rFonts w:ascii="Bookman Old Style" w:hAnsi="Bookman Old Style"/>
        </w:rPr>
        <w:t>.1. И</w:t>
      </w:r>
      <w:r w:rsidR="003B3DEB" w:rsidRPr="00CD5BFC">
        <w:rPr>
          <w:rFonts w:ascii="Bookman Old Style" w:hAnsi="Bookman Old Style"/>
        </w:rPr>
        <w:t>зменение условий бронирования осуществляется  при необходимости Гостя поменять даты или условия заезда по СКП, получателя услуги</w:t>
      </w:r>
      <w:r w:rsidR="00C83311" w:rsidRPr="00CD5BFC">
        <w:rPr>
          <w:rFonts w:ascii="Bookman Old Style" w:hAnsi="Bookman Old Style"/>
        </w:rPr>
        <w:t xml:space="preserve"> до заезда</w:t>
      </w:r>
      <w:r w:rsidR="003B3DEB" w:rsidRPr="00CD5BFC">
        <w:rPr>
          <w:rFonts w:ascii="Bookman Old Style" w:hAnsi="Bookman Old Style"/>
        </w:rPr>
        <w:t>. При этом необходимо оформить Заявления на изменение условий бронирования.</w:t>
      </w:r>
      <w:r w:rsidR="006E562D" w:rsidRPr="00CD5BFC">
        <w:rPr>
          <w:rFonts w:ascii="Bookman Old Style" w:hAnsi="Bookman Old Style"/>
        </w:rPr>
        <w:t xml:space="preserve"> </w:t>
      </w:r>
    </w:p>
    <w:p w:rsidR="009C130B" w:rsidRPr="00CD5BFC" w:rsidRDefault="001C1DE6" w:rsidP="00096D9C">
      <w:pPr>
        <w:spacing w:line="285" w:lineRule="atLeast"/>
        <w:contextualSpacing/>
        <w:jc w:val="both"/>
        <w:rPr>
          <w:rFonts w:ascii="Bookman Old Style" w:hAnsi="Bookman Old Style"/>
          <w:b/>
        </w:rPr>
      </w:pPr>
      <w:r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>3</w:t>
      </w:r>
      <w:r w:rsidR="009C130B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.2. Количество изменений условий бронирования СКП </w:t>
      </w:r>
      <w:r w:rsidRPr="00CD5BFC">
        <w:rPr>
          <w:rFonts w:ascii="Bookman Old Style" w:hAnsi="Bookman Old Style"/>
        </w:rPr>
        <w:t>(п.3.2.2.-3</w:t>
      </w:r>
      <w:r w:rsidR="009C130B" w:rsidRPr="00CD5BFC">
        <w:rPr>
          <w:rFonts w:ascii="Bookman Old Style" w:hAnsi="Bookman Old Style"/>
        </w:rPr>
        <w:t xml:space="preserve">.2.3.) </w:t>
      </w:r>
      <w:r w:rsidR="009C130B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 не должно превышать трёх раз. По окончанию установленного лимита внесение новых изменений не допускается, а бронирование подлежит аннулированию с возвратом денежных средств Гостю</w:t>
      </w:r>
      <w:r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 (п.5</w:t>
      </w:r>
      <w:r w:rsidR="007C557C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>.)</w:t>
      </w:r>
      <w:r w:rsidR="009C130B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>.</w:t>
      </w:r>
    </w:p>
    <w:p w:rsidR="00712EF8" w:rsidRPr="00CD5BFC" w:rsidRDefault="001C1DE6" w:rsidP="00712EF8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3</w:t>
      </w:r>
      <w:r w:rsidR="00712EF8" w:rsidRPr="00CD5BFC">
        <w:rPr>
          <w:rFonts w:ascii="Bookman Old Style" w:hAnsi="Bookman Old Style"/>
        </w:rPr>
        <w:t>.</w:t>
      </w:r>
      <w:r w:rsidR="009C130B" w:rsidRPr="00CD5BFC">
        <w:rPr>
          <w:rFonts w:ascii="Bookman Old Style" w:hAnsi="Bookman Old Style"/>
        </w:rPr>
        <w:t>3</w:t>
      </w:r>
      <w:r w:rsidR="00712EF8" w:rsidRPr="00CD5BFC">
        <w:rPr>
          <w:rFonts w:ascii="Bookman Old Style" w:hAnsi="Bookman Old Style"/>
        </w:rPr>
        <w:t>. Для осуществления изменений условий бронирования, Гостю нео</w:t>
      </w:r>
      <w:r w:rsidR="00B07F43">
        <w:rPr>
          <w:rFonts w:ascii="Bookman Old Style" w:hAnsi="Bookman Old Style"/>
        </w:rPr>
        <w:t>бходимо обратиться в тот отдел</w:t>
      </w:r>
      <w:r w:rsidR="00712EF8" w:rsidRPr="00CD5BFC">
        <w:rPr>
          <w:rFonts w:ascii="Bookman Old Style" w:hAnsi="Bookman Old Style"/>
        </w:rPr>
        <w:t xml:space="preserve">, в котором была принята и обработана заявка, а также внести данные и подписать заявление на изменение условий бронирования, подготовленное ответственным сотрудником. При этом Гость имеет возможность: </w:t>
      </w:r>
    </w:p>
    <w:p w:rsidR="00712EF8" w:rsidRPr="00CD5BFC" w:rsidRDefault="001C1DE6" w:rsidP="00712EF8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3</w:t>
      </w:r>
      <w:r w:rsidR="006E562D" w:rsidRPr="00CD5BFC">
        <w:rPr>
          <w:rFonts w:ascii="Bookman Old Style" w:hAnsi="Bookman Old Style"/>
        </w:rPr>
        <w:t>.</w:t>
      </w:r>
      <w:r w:rsidR="009C130B" w:rsidRPr="00CD5BFC">
        <w:rPr>
          <w:rFonts w:ascii="Bookman Old Style" w:hAnsi="Bookman Old Style"/>
        </w:rPr>
        <w:t>3</w:t>
      </w:r>
      <w:r w:rsidR="006E562D" w:rsidRPr="00CD5BFC">
        <w:rPr>
          <w:rFonts w:ascii="Bookman Old Style" w:hAnsi="Bookman Old Style"/>
        </w:rPr>
        <w:t>.2. П</w:t>
      </w:r>
      <w:r w:rsidR="00712EF8" w:rsidRPr="00CD5BFC">
        <w:rPr>
          <w:rFonts w:ascii="Bookman Old Style" w:hAnsi="Bookman Old Style"/>
        </w:rPr>
        <w:t>ерен</w:t>
      </w:r>
      <w:r w:rsidR="006E562D" w:rsidRPr="00CD5BFC">
        <w:rPr>
          <w:rFonts w:ascii="Bookman Old Style" w:hAnsi="Bookman Old Style"/>
        </w:rPr>
        <w:t>ести</w:t>
      </w:r>
      <w:r w:rsidR="00712EF8" w:rsidRPr="00CD5BFC">
        <w:rPr>
          <w:rFonts w:ascii="Bookman Old Style" w:hAnsi="Bookman Old Style"/>
        </w:rPr>
        <w:t xml:space="preserve"> период </w:t>
      </w:r>
      <w:r w:rsidR="006E562D" w:rsidRPr="00CD5BFC">
        <w:rPr>
          <w:rFonts w:ascii="Bookman Old Style" w:hAnsi="Bookman Old Style"/>
        </w:rPr>
        <w:t xml:space="preserve"> заезда по СКП. В</w:t>
      </w:r>
      <w:r w:rsidR="00712EF8" w:rsidRPr="00CD5BFC">
        <w:rPr>
          <w:rFonts w:ascii="Bookman Old Style" w:hAnsi="Bookman Old Style"/>
        </w:rPr>
        <w:t xml:space="preserve"> каждом случае оформляется заявление на изменение условий бронирования</w:t>
      </w:r>
      <w:r w:rsidR="006E562D" w:rsidRPr="00CD5BFC">
        <w:rPr>
          <w:rFonts w:ascii="Bookman Old Style" w:hAnsi="Bookman Old Style"/>
        </w:rPr>
        <w:t>.</w:t>
      </w:r>
    </w:p>
    <w:p w:rsidR="00712EF8" w:rsidRPr="00CD5BFC" w:rsidRDefault="001C1DE6" w:rsidP="00712EF8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3</w:t>
      </w:r>
      <w:r w:rsidR="006E562D" w:rsidRPr="00CD5BFC">
        <w:rPr>
          <w:rFonts w:ascii="Bookman Old Style" w:hAnsi="Bookman Old Style"/>
        </w:rPr>
        <w:t>.</w:t>
      </w:r>
      <w:r w:rsidR="009C130B" w:rsidRPr="00CD5BFC">
        <w:rPr>
          <w:rFonts w:ascii="Bookman Old Style" w:hAnsi="Bookman Old Style"/>
        </w:rPr>
        <w:t>3</w:t>
      </w:r>
      <w:r w:rsidR="006E562D" w:rsidRPr="00CD5BFC">
        <w:rPr>
          <w:rFonts w:ascii="Bookman Old Style" w:hAnsi="Bookman Old Style"/>
        </w:rPr>
        <w:t>.3. З</w:t>
      </w:r>
      <w:r w:rsidR="00712EF8" w:rsidRPr="00CD5BFC">
        <w:rPr>
          <w:rFonts w:ascii="Bookman Old Style" w:hAnsi="Bookman Old Style"/>
        </w:rPr>
        <w:t>амен</w:t>
      </w:r>
      <w:r w:rsidR="006E562D" w:rsidRPr="00CD5BFC">
        <w:rPr>
          <w:rFonts w:ascii="Bookman Old Style" w:hAnsi="Bookman Old Style"/>
        </w:rPr>
        <w:t>ить</w:t>
      </w:r>
      <w:r w:rsidR="00712EF8" w:rsidRPr="00CD5BFC">
        <w:rPr>
          <w:rFonts w:ascii="Bookman Old Style" w:hAnsi="Bookman Old Style"/>
        </w:rPr>
        <w:t xml:space="preserve"> получателя услуги по </w:t>
      </w:r>
      <w:r w:rsidR="006E562D" w:rsidRPr="00CD5BFC">
        <w:rPr>
          <w:rFonts w:ascii="Bookman Old Style" w:hAnsi="Bookman Old Style"/>
        </w:rPr>
        <w:t>СКП</w:t>
      </w:r>
      <w:r w:rsidR="009C130B" w:rsidRPr="00CD5BFC">
        <w:rPr>
          <w:rFonts w:ascii="Bookman Old Style" w:hAnsi="Bookman Old Style"/>
        </w:rPr>
        <w:t xml:space="preserve"> на иное лицо. П</w:t>
      </w:r>
      <w:r w:rsidR="00712EF8" w:rsidRPr="00CD5BFC">
        <w:rPr>
          <w:rFonts w:ascii="Bookman Old Style" w:hAnsi="Bookman Old Style"/>
        </w:rPr>
        <w:t>ереоформление документов производится на получателя услуги, данные на которого предоставляются Гостем</w:t>
      </w:r>
      <w:r w:rsidR="009C130B" w:rsidRPr="00CD5BFC">
        <w:rPr>
          <w:rFonts w:ascii="Bookman Old Style" w:hAnsi="Bookman Old Style"/>
        </w:rPr>
        <w:t>.</w:t>
      </w:r>
    </w:p>
    <w:p w:rsidR="003B3DEB" w:rsidRPr="00CD5BFC" w:rsidRDefault="001C1DE6" w:rsidP="00096D9C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3</w:t>
      </w:r>
      <w:r w:rsidR="009C130B" w:rsidRPr="00CD5BFC">
        <w:rPr>
          <w:rFonts w:ascii="Bookman Old Style" w:hAnsi="Bookman Old Style"/>
        </w:rPr>
        <w:t>.3</w:t>
      </w:r>
      <w:r w:rsidR="006E562D" w:rsidRPr="00CD5BFC">
        <w:rPr>
          <w:rFonts w:ascii="Bookman Old Style" w:hAnsi="Bookman Old Style"/>
        </w:rPr>
        <w:t>.4. Заменить СКП</w:t>
      </w:r>
      <w:r w:rsidR="00712EF8" w:rsidRPr="00CD5BFC">
        <w:rPr>
          <w:rFonts w:ascii="Bookman Old Style" w:hAnsi="Bookman Old Style"/>
        </w:rPr>
        <w:t xml:space="preserve"> на любые другие услуги </w:t>
      </w:r>
      <w:r w:rsidR="000565FC" w:rsidRPr="00CD5BFC">
        <w:rPr>
          <w:rFonts w:ascii="Bookman Old Style" w:hAnsi="Bookman Old Style"/>
        </w:rPr>
        <w:t xml:space="preserve">санатория </w:t>
      </w:r>
      <w:r w:rsidR="00712EF8" w:rsidRPr="00CD5BFC">
        <w:rPr>
          <w:rFonts w:ascii="Bookman Old Style" w:hAnsi="Bookman Old Style"/>
        </w:rPr>
        <w:t>в пределах оплаченной суммы</w:t>
      </w:r>
      <w:r w:rsidR="006E562D" w:rsidRPr="00CD5BFC">
        <w:rPr>
          <w:rFonts w:ascii="Bookman Old Style" w:hAnsi="Bookman Old Style"/>
        </w:rPr>
        <w:t>.</w:t>
      </w:r>
    </w:p>
    <w:p w:rsidR="00C83311" w:rsidRPr="00CD5BFC" w:rsidRDefault="001C1DE6" w:rsidP="00096D9C">
      <w:pPr>
        <w:spacing w:line="285" w:lineRule="atLeast"/>
        <w:contextualSpacing/>
        <w:jc w:val="both"/>
        <w:rPr>
          <w:rFonts w:ascii="Bookman Old Style" w:hAnsi="Bookman Old Style"/>
          <w:b/>
        </w:rPr>
      </w:pPr>
      <w:r w:rsidRPr="00CD5BFC">
        <w:rPr>
          <w:rFonts w:ascii="Bookman Old Style" w:hAnsi="Bookman Old Style"/>
          <w:b/>
        </w:rPr>
        <w:lastRenderedPageBreak/>
        <w:t>4</w:t>
      </w:r>
      <w:r w:rsidR="00C83311" w:rsidRPr="00CD5BFC">
        <w:rPr>
          <w:rFonts w:ascii="Bookman Old Style" w:hAnsi="Bookman Old Style"/>
          <w:b/>
        </w:rPr>
        <w:t xml:space="preserve">. ПОРЯДОК ОФОРМЛЕНИЯ </w:t>
      </w:r>
      <w:r w:rsidR="007B4B37" w:rsidRPr="00CD5BFC">
        <w:rPr>
          <w:rFonts w:ascii="Bookman Old Style" w:hAnsi="Bookman Old Style"/>
          <w:b/>
        </w:rPr>
        <w:t xml:space="preserve">И ИСПОЛЬЗОВАНИЯ </w:t>
      </w:r>
      <w:r w:rsidR="00C83311" w:rsidRPr="00CD5BFC">
        <w:rPr>
          <w:rFonts w:ascii="Bookman Old Style" w:hAnsi="Bookman Old Style"/>
          <w:b/>
        </w:rPr>
        <w:t>ДЕПОЗИТА</w:t>
      </w:r>
      <w:r w:rsidR="007B4B37" w:rsidRPr="00CD5BFC">
        <w:rPr>
          <w:rFonts w:ascii="Bookman Old Style" w:hAnsi="Bookman Old Style"/>
          <w:b/>
        </w:rPr>
        <w:t xml:space="preserve"> </w:t>
      </w:r>
    </w:p>
    <w:p w:rsidR="009C130B" w:rsidRPr="00CD5BFC" w:rsidRDefault="001C1DE6" w:rsidP="009C130B">
      <w:pPr>
        <w:spacing w:line="285" w:lineRule="atLeast"/>
        <w:contextualSpacing/>
        <w:jc w:val="both"/>
        <w:rPr>
          <w:rFonts w:ascii="Bookman Old Style" w:hAnsi="Bookman Old Style"/>
          <w:b/>
        </w:rPr>
      </w:pPr>
      <w:r w:rsidRPr="00CD5BFC">
        <w:rPr>
          <w:rFonts w:ascii="Bookman Old Style" w:hAnsi="Bookman Old Style"/>
        </w:rPr>
        <w:t>4</w:t>
      </w:r>
      <w:r w:rsidR="00096D9C" w:rsidRPr="00CD5BFC">
        <w:rPr>
          <w:rFonts w:ascii="Bookman Old Style" w:hAnsi="Bookman Old Style"/>
        </w:rPr>
        <w:t>.</w:t>
      </w:r>
      <w:r w:rsidR="006D4B3B" w:rsidRPr="00CD5BFC">
        <w:rPr>
          <w:rFonts w:ascii="Bookman Old Style" w:hAnsi="Bookman Old Style"/>
        </w:rPr>
        <w:t>1</w:t>
      </w:r>
      <w:r w:rsidR="00096D9C" w:rsidRPr="00CD5BFC">
        <w:rPr>
          <w:rFonts w:ascii="Bookman Old Style" w:hAnsi="Bookman Old Style"/>
        </w:rPr>
        <w:t>. Депозит – денежные средства Гостя, неиспользованные по какой-либо причине и оставленные на балансе предприятия. Депозит</w:t>
      </w:r>
      <w:r w:rsidR="00096D9C" w:rsidRPr="00CD5BFC">
        <w:rPr>
          <w:rFonts w:ascii="Bookman Old Style" w:hAnsi="Bookman Old Style"/>
          <w:b/>
          <w:color w:val="FF0000"/>
        </w:rPr>
        <w:t xml:space="preserve"> </w:t>
      </w:r>
      <w:r w:rsidR="00096D9C" w:rsidRPr="00CD5BFC">
        <w:rPr>
          <w:rFonts w:ascii="Bookman Old Style" w:hAnsi="Bookman Old Style"/>
        </w:rPr>
        <w:t xml:space="preserve">дает право Гостю воспользоваться оплаченными денежными средствами в последующие периоды с фиксированной стоимостью ранее оплаченных услуг </w:t>
      </w:r>
      <w:r w:rsidR="00165173" w:rsidRPr="00CD5BFC">
        <w:rPr>
          <w:rFonts w:ascii="Bookman Old Style" w:hAnsi="Bookman Old Style"/>
        </w:rPr>
        <w:t>в течение 1 календарного года.  По истечении вышеуказанного срока</w:t>
      </w:r>
      <w:r w:rsidR="00096D9C" w:rsidRPr="00CD5BFC">
        <w:rPr>
          <w:rFonts w:ascii="Bookman Old Style" w:hAnsi="Bookman Old Style"/>
        </w:rPr>
        <w:t xml:space="preserve"> Гость вправе воспользоваться оплаченной суммой, оставленной на депозите предприятия. Стоимость услуг будет рассчитана исходя из действующих прейскурантов.   Срок действия депозита – бессрочный</w:t>
      </w:r>
      <w:r w:rsidR="009C130B" w:rsidRPr="00CD5BFC">
        <w:rPr>
          <w:rFonts w:ascii="Bookman Old Style" w:hAnsi="Bookman Old Style"/>
        </w:rPr>
        <w:t xml:space="preserve">. </w:t>
      </w:r>
      <w:r w:rsidR="009C130B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Использования депозита на </w:t>
      </w:r>
      <w:r w:rsidR="007C557C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бронирование </w:t>
      </w:r>
      <w:r w:rsidR="009C130B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СКП </w:t>
      </w:r>
      <w:r w:rsidR="009C130B" w:rsidRPr="00CD5BFC">
        <w:rPr>
          <w:rFonts w:ascii="Bookman Old Style" w:hAnsi="Bookman Old Style"/>
        </w:rPr>
        <w:t xml:space="preserve"> </w:t>
      </w:r>
      <w:r w:rsidR="009C130B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 не должно превышать трёх раз. По окончанию установленного лимита </w:t>
      </w:r>
      <w:r w:rsidR="007C557C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>использование депозита</w:t>
      </w:r>
      <w:r w:rsidR="009C130B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 не допускается, а бронирование подлежит аннулированию с возвратом денежных средств Гостю</w:t>
      </w:r>
      <w:r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 xml:space="preserve"> (п.5</w:t>
      </w:r>
      <w:r w:rsidR="007C557C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>.)</w:t>
      </w:r>
      <w:r w:rsidR="009C130B" w:rsidRPr="00CD5BFC">
        <w:rPr>
          <w:rStyle w:val="afc"/>
          <w:rFonts w:ascii="Bookman Old Style" w:hAnsi="Bookman Old Style"/>
          <w:b w:val="0"/>
          <w:color w:val="000000"/>
          <w:shd w:val="clear" w:color="auto" w:fill="FFFFFF"/>
        </w:rPr>
        <w:t>.</w:t>
      </w:r>
    </w:p>
    <w:p w:rsidR="00096D9C" w:rsidRPr="00CD5BFC" w:rsidRDefault="00096D9C" w:rsidP="00096D9C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Депозит не является коммерческим кредит</w:t>
      </w:r>
      <w:r w:rsidR="00165173" w:rsidRPr="00CD5BFC">
        <w:rPr>
          <w:rFonts w:ascii="Bookman Old Style" w:hAnsi="Bookman Old Style"/>
        </w:rPr>
        <w:t>ом, на него не начисля</w:t>
      </w:r>
      <w:r w:rsidRPr="00CD5BFC">
        <w:rPr>
          <w:rFonts w:ascii="Bookman Old Style" w:hAnsi="Bookman Old Style"/>
        </w:rPr>
        <w:t>ются проценты и прочие начисления.</w:t>
      </w:r>
    </w:p>
    <w:p w:rsidR="00A842F5" w:rsidRPr="00CD5BFC" w:rsidRDefault="001C1DE6" w:rsidP="000A02D3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4</w:t>
      </w:r>
      <w:r w:rsidR="00096D9C" w:rsidRPr="00CD5BFC">
        <w:rPr>
          <w:rFonts w:ascii="Bookman Old Style" w:hAnsi="Bookman Old Style"/>
        </w:rPr>
        <w:t>.</w:t>
      </w:r>
      <w:r w:rsidR="006D4B3B" w:rsidRPr="00CD5BFC">
        <w:rPr>
          <w:rFonts w:ascii="Bookman Old Style" w:hAnsi="Bookman Old Style"/>
        </w:rPr>
        <w:t>2.</w:t>
      </w:r>
      <w:r w:rsidR="00096D9C" w:rsidRPr="00CD5BFC">
        <w:rPr>
          <w:rFonts w:ascii="Bookman Old Style" w:hAnsi="Bookman Old Style"/>
        </w:rPr>
        <w:t xml:space="preserve"> При обращении Гостя за возвратом, ответственный сотрудник предлагает Гостю перенести денежные средства на депозит и информирует о его преимуществах</w:t>
      </w:r>
      <w:r w:rsidR="00A842F5" w:rsidRPr="00CD5BFC">
        <w:rPr>
          <w:rFonts w:ascii="Bookman Old Style" w:hAnsi="Bookman Old Style"/>
        </w:rPr>
        <w:t>:</w:t>
      </w:r>
      <w:r w:rsidR="000A02D3" w:rsidRPr="00CD5BFC">
        <w:rPr>
          <w:rFonts w:ascii="Bookman Old Style" w:hAnsi="Bookman Old Style"/>
        </w:rPr>
        <w:t xml:space="preserve"> </w:t>
      </w:r>
    </w:p>
    <w:p w:rsidR="00A842F5" w:rsidRPr="00CD5BFC" w:rsidRDefault="00A842F5" w:rsidP="000A02D3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 xml:space="preserve">- отсутствие </w:t>
      </w:r>
      <w:r w:rsidR="000A02D3" w:rsidRPr="00CD5BFC">
        <w:rPr>
          <w:rFonts w:ascii="Bookman Old Style" w:hAnsi="Bookman Old Style"/>
        </w:rPr>
        <w:t xml:space="preserve"> удержаний за простой номера</w:t>
      </w:r>
      <w:r w:rsidRPr="00CD5BFC">
        <w:rPr>
          <w:rFonts w:ascii="Bookman Old Style" w:hAnsi="Bookman Old Style"/>
        </w:rPr>
        <w:t>;</w:t>
      </w:r>
    </w:p>
    <w:p w:rsidR="00A842F5" w:rsidRPr="00CD5BFC" w:rsidRDefault="00A842F5" w:rsidP="000A02D3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 xml:space="preserve">- неограниченный срок хранения </w:t>
      </w:r>
      <w:r w:rsidR="000A02D3" w:rsidRPr="00CD5BFC">
        <w:rPr>
          <w:rFonts w:ascii="Bookman Old Style" w:hAnsi="Bookman Old Style"/>
        </w:rPr>
        <w:t>денежны</w:t>
      </w:r>
      <w:r w:rsidRPr="00CD5BFC">
        <w:rPr>
          <w:rFonts w:ascii="Bookman Old Style" w:hAnsi="Bookman Old Style"/>
        </w:rPr>
        <w:t>х</w:t>
      </w:r>
      <w:r w:rsidR="000A02D3" w:rsidRPr="00CD5BFC">
        <w:rPr>
          <w:rFonts w:ascii="Bookman Old Style" w:hAnsi="Bookman Old Style"/>
        </w:rPr>
        <w:t xml:space="preserve"> средств</w:t>
      </w:r>
      <w:r w:rsidRPr="00CD5BFC">
        <w:rPr>
          <w:rFonts w:ascii="Bookman Old Style" w:hAnsi="Bookman Old Style"/>
        </w:rPr>
        <w:t xml:space="preserve">; </w:t>
      </w:r>
      <w:r w:rsidR="000A02D3" w:rsidRPr="00CD5BFC">
        <w:rPr>
          <w:rFonts w:ascii="Bookman Old Style" w:hAnsi="Bookman Old Style"/>
        </w:rPr>
        <w:t xml:space="preserve"> </w:t>
      </w:r>
    </w:p>
    <w:p w:rsidR="000A02D3" w:rsidRPr="00CD5BFC" w:rsidRDefault="00A842F5" w:rsidP="000A02D3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 xml:space="preserve">- сохранение </w:t>
      </w:r>
      <w:r w:rsidR="001940A3" w:rsidRPr="00CD5BFC">
        <w:rPr>
          <w:rFonts w:ascii="Bookman Old Style" w:hAnsi="Bookman Old Style"/>
        </w:rPr>
        <w:t>депозит</w:t>
      </w:r>
      <w:r w:rsidRPr="00CD5BFC">
        <w:rPr>
          <w:rFonts w:ascii="Bookman Old Style" w:hAnsi="Bookman Old Style"/>
        </w:rPr>
        <w:t>а</w:t>
      </w:r>
      <w:r w:rsidR="001940A3" w:rsidRPr="00CD5BFC">
        <w:rPr>
          <w:rFonts w:ascii="Bookman Old Style" w:hAnsi="Bookman Old Style"/>
        </w:rPr>
        <w:t xml:space="preserve"> </w:t>
      </w:r>
      <w:r w:rsidRPr="00CD5BFC">
        <w:rPr>
          <w:rFonts w:ascii="Bookman Old Style" w:hAnsi="Bookman Old Style"/>
        </w:rPr>
        <w:t>производится сразу после написания заявления о зачислении на депозит -</w:t>
      </w:r>
      <w:r w:rsidR="001940A3" w:rsidRPr="00CD5BFC">
        <w:rPr>
          <w:rFonts w:ascii="Bookman Old Style" w:hAnsi="Bookman Old Style"/>
        </w:rPr>
        <w:t xml:space="preserve"> не нужно </w:t>
      </w:r>
      <w:r w:rsidR="004077A7" w:rsidRPr="00CD5BFC">
        <w:rPr>
          <w:rFonts w:ascii="Bookman Old Style" w:hAnsi="Bookman Old Style"/>
        </w:rPr>
        <w:t xml:space="preserve">направлять реквизиты и </w:t>
      </w:r>
      <w:r w:rsidR="001940A3" w:rsidRPr="00CD5BFC">
        <w:rPr>
          <w:rFonts w:ascii="Bookman Old Style" w:hAnsi="Bookman Old Style"/>
        </w:rPr>
        <w:t>ждать возврат</w:t>
      </w:r>
      <w:r w:rsidR="00096D9C" w:rsidRPr="00CD5BFC">
        <w:rPr>
          <w:rFonts w:ascii="Bookman Old Style" w:hAnsi="Bookman Old Style"/>
        </w:rPr>
        <w:t xml:space="preserve">. </w:t>
      </w:r>
    </w:p>
    <w:p w:rsidR="00096D9C" w:rsidRPr="00CD5BFC" w:rsidRDefault="001C1DE6" w:rsidP="000A02D3">
      <w:pPr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4</w:t>
      </w:r>
      <w:r w:rsidR="00AB3358" w:rsidRPr="00CD5BFC">
        <w:rPr>
          <w:rFonts w:ascii="Bookman Old Style" w:hAnsi="Bookman Old Style"/>
        </w:rPr>
        <w:t>.</w:t>
      </w:r>
      <w:r w:rsidR="00117E84" w:rsidRPr="00CD5BFC">
        <w:rPr>
          <w:rFonts w:ascii="Bookman Old Style" w:hAnsi="Bookman Old Style"/>
        </w:rPr>
        <w:t>2</w:t>
      </w:r>
      <w:r w:rsidR="00AB3358" w:rsidRPr="00CD5BFC">
        <w:rPr>
          <w:rFonts w:ascii="Bookman Old Style" w:hAnsi="Bookman Old Style"/>
        </w:rPr>
        <w:t>.</w:t>
      </w:r>
      <w:r w:rsidR="00B07F43">
        <w:rPr>
          <w:rFonts w:ascii="Bookman Old Style" w:hAnsi="Bookman Old Style"/>
        </w:rPr>
        <w:t>1</w:t>
      </w:r>
      <w:r w:rsidR="00AB3358" w:rsidRPr="00CD5BFC">
        <w:rPr>
          <w:rFonts w:ascii="Bookman Old Style" w:hAnsi="Bookman Old Style"/>
        </w:rPr>
        <w:t xml:space="preserve">. </w:t>
      </w:r>
      <w:r w:rsidR="008D0DE9" w:rsidRPr="00CD5BFC">
        <w:rPr>
          <w:rFonts w:ascii="Bookman Old Style" w:hAnsi="Bookman Old Style"/>
        </w:rPr>
        <w:t>В случае е</w:t>
      </w:r>
      <w:r w:rsidR="00096D9C" w:rsidRPr="00CD5BFC">
        <w:rPr>
          <w:rFonts w:ascii="Bookman Old Style" w:hAnsi="Bookman Old Style"/>
        </w:rPr>
        <w:t xml:space="preserve">сли Гость не согласен оставить оплаченные денежные средства на депозите предприятия, </w:t>
      </w:r>
      <w:r w:rsidR="00AB3358" w:rsidRPr="00CD5BFC">
        <w:rPr>
          <w:rFonts w:ascii="Bookman Old Style" w:hAnsi="Bookman Old Style"/>
        </w:rPr>
        <w:t xml:space="preserve">ему </w:t>
      </w:r>
      <w:r w:rsidR="00096D9C" w:rsidRPr="00CD5BFC">
        <w:rPr>
          <w:rFonts w:ascii="Bookman Old Style" w:hAnsi="Bookman Old Style"/>
        </w:rPr>
        <w:t xml:space="preserve">необходимо </w:t>
      </w:r>
      <w:r w:rsidR="006D4B3B" w:rsidRPr="00CD5BFC">
        <w:rPr>
          <w:rFonts w:ascii="Bookman Old Style" w:hAnsi="Bookman Old Style"/>
        </w:rPr>
        <w:t>оформить</w:t>
      </w:r>
      <w:r w:rsidR="00096D9C" w:rsidRPr="00CD5BFC">
        <w:rPr>
          <w:rFonts w:ascii="Bookman Old Style" w:hAnsi="Bookman Old Style"/>
        </w:rPr>
        <w:t xml:space="preserve"> заявление на возврат денежных средств (Приложение № </w:t>
      </w:r>
      <w:r w:rsidR="00211726" w:rsidRPr="00CD5BFC">
        <w:rPr>
          <w:rFonts w:ascii="Bookman Old Style" w:hAnsi="Bookman Old Style"/>
        </w:rPr>
        <w:t>3,4</w:t>
      </w:r>
      <w:r w:rsidR="00096D9C" w:rsidRPr="00CD5BFC">
        <w:rPr>
          <w:rFonts w:ascii="Bookman Old Style" w:hAnsi="Bookman Old Style"/>
        </w:rPr>
        <w:t>). Порядок оформления, условия и сроки возврата денежных средств указаны в п</w:t>
      </w:r>
      <w:r w:rsidRPr="00CD5BFC">
        <w:rPr>
          <w:rFonts w:ascii="Bookman Old Style" w:hAnsi="Bookman Old Style"/>
        </w:rPr>
        <w:t>.5</w:t>
      </w:r>
      <w:r w:rsidR="00096D9C" w:rsidRPr="00CD5BFC">
        <w:rPr>
          <w:rFonts w:ascii="Bookman Old Style" w:hAnsi="Bookman Old Style"/>
        </w:rPr>
        <w:t xml:space="preserve"> </w:t>
      </w:r>
      <w:r w:rsidR="004D1409" w:rsidRPr="00CD5BFC">
        <w:rPr>
          <w:rFonts w:ascii="Bookman Old Style" w:hAnsi="Bookman Old Style"/>
        </w:rPr>
        <w:t xml:space="preserve">настоящего </w:t>
      </w:r>
      <w:r w:rsidR="00096D9C" w:rsidRPr="00CD5BFC">
        <w:rPr>
          <w:rFonts w:ascii="Bookman Old Style" w:hAnsi="Bookman Old Style"/>
        </w:rPr>
        <w:t>Положения.</w:t>
      </w:r>
      <w:r w:rsidR="00096D9C" w:rsidRPr="00CD5BFC">
        <w:rPr>
          <w:rFonts w:ascii="Bookman Old Style" w:hAnsi="Bookman Old Style"/>
          <w:color w:val="FF0000"/>
        </w:rPr>
        <w:t xml:space="preserve"> </w:t>
      </w:r>
    </w:p>
    <w:p w:rsidR="00CD5BFC" w:rsidRPr="00CD5BFC" w:rsidRDefault="00CD5BFC" w:rsidP="00096D9C">
      <w:pPr>
        <w:spacing w:line="285" w:lineRule="atLeast"/>
        <w:contextualSpacing/>
        <w:jc w:val="both"/>
        <w:rPr>
          <w:rFonts w:ascii="Bookman Old Style" w:hAnsi="Bookman Old Style"/>
        </w:rPr>
      </w:pPr>
    </w:p>
    <w:p w:rsidR="00096D9C" w:rsidRPr="00CD5BFC" w:rsidRDefault="001C1DE6" w:rsidP="00096D9C">
      <w:pPr>
        <w:spacing w:after="0" w:line="285" w:lineRule="atLeast"/>
        <w:contextualSpacing/>
        <w:jc w:val="both"/>
        <w:rPr>
          <w:rFonts w:ascii="Bookman Old Style" w:hAnsi="Bookman Old Style"/>
          <w:b/>
          <w:strike/>
        </w:rPr>
      </w:pPr>
      <w:r w:rsidRPr="00CD5BFC">
        <w:rPr>
          <w:rFonts w:ascii="Bookman Old Style" w:hAnsi="Bookman Old Style"/>
          <w:b/>
        </w:rPr>
        <w:t>5</w:t>
      </w:r>
      <w:r w:rsidR="00096D9C" w:rsidRPr="00CD5BFC">
        <w:rPr>
          <w:rFonts w:ascii="Bookman Old Style" w:hAnsi="Bookman Old Style"/>
          <w:b/>
        </w:rPr>
        <w:t xml:space="preserve">. ПОРЯДОК ОФОРМЛЕНИЯ ВОЗВРАТА ДЕНЕЖНЫХ СРЕДСТВ </w:t>
      </w:r>
    </w:p>
    <w:p w:rsidR="00CB0A7B" w:rsidRPr="00CD5BFC" w:rsidRDefault="001C1DE6" w:rsidP="00096D9C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</w:t>
      </w:r>
      <w:r w:rsidR="00096D9C" w:rsidRPr="00CD5BFC">
        <w:rPr>
          <w:rFonts w:ascii="Bookman Old Style" w:hAnsi="Bookman Old Style"/>
        </w:rPr>
        <w:t>.1. В случае отказа Гостя перенести оплаченные денежные средства на депозит</w:t>
      </w:r>
      <w:r w:rsidR="008842DB" w:rsidRPr="00CD5BFC">
        <w:rPr>
          <w:rFonts w:ascii="Bookman Old Style" w:hAnsi="Bookman Old Style"/>
        </w:rPr>
        <w:t xml:space="preserve"> (п.5)</w:t>
      </w:r>
      <w:r w:rsidR="00096D9C" w:rsidRPr="00CD5BFC">
        <w:rPr>
          <w:rFonts w:ascii="Bookman Old Style" w:hAnsi="Bookman Old Style"/>
        </w:rPr>
        <w:t xml:space="preserve"> </w:t>
      </w:r>
      <w:r w:rsidR="00CB0A7B" w:rsidRPr="00CD5BFC">
        <w:rPr>
          <w:rFonts w:ascii="Bookman Old Style" w:hAnsi="Bookman Old Style"/>
        </w:rPr>
        <w:t>производится</w:t>
      </w:r>
      <w:r w:rsidR="00B14211" w:rsidRPr="00CD5BFC">
        <w:rPr>
          <w:rFonts w:ascii="Bookman Old Style" w:hAnsi="Bookman Old Style"/>
        </w:rPr>
        <w:t xml:space="preserve"> возврат денежных средств</w:t>
      </w:r>
      <w:r w:rsidR="00CB0A7B" w:rsidRPr="00CD5BFC">
        <w:rPr>
          <w:rFonts w:ascii="Bookman Old Style" w:hAnsi="Bookman Old Style"/>
        </w:rPr>
        <w:t xml:space="preserve"> (далее - возврат). Возврат осуществляется </w:t>
      </w:r>
      <w:r w:rsidR="00774C0E" w:rsidRPr="00CD5BFC">
        <w:rPr>
          <w:rFonts w:ascii="Bookman Old Style" w:hAnsi="Bookman Old Style"/>
        </w:rPr>
        <w:t xml:space="preserve">в  порядке, сроки и на условиях, предусмотренных действующим законодательством РФ. </w:t>
      </w:r>
      <w:r w:rsidR="00CB0A7B" w:rsidRPr="00CD5BFC">
        <w:rPr>
          <w:rFonts w:ascii="Bookman Old Style" w:hAnsi="Bookman Old Style"/>
        </w:rPr>
        <w:t xml:space="preserve"> </w:t>
      </w:r>
    </w:p>
    <w:p w:rsidR="00301234" w:rsidRPr="00CD5BFC" w:rsidRDefault="001C1DE6" w:rsidP="00917E6A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</w:t>
      </w:r>
      <w:r w:rsidR="00301234" w:rsidRPr="00CD5BFC">
        <w:rPr>
          <w:rFonts w:ascii="Bookman Old Style" w:hAnsi="Bookman Old Style"/>
        </w:rPr>
        <w:t>.</w:t>
      </w:r>
      <w:r w:rsidR="00B729C2" w:rsidRPr="00CD5BFC">
        <w:rPr>
          <w:rFonts w:ascii="Bookman Old Style" w:hAnsi="Bookman Old Style"/>
        </w:rPr>
        <w:t>2</w:t>
      </w:r>
      <w:r w:rsidR="00084B18">
        <w:rPr>
          <w:rFonts w:ascii="Bookman Old Style" w:hAnsi="Bookman Old Style"/>
        </w:rPr>
        <w:t xml:space="preserve">. </w:t>
      </w:r>
      <w:r w:rsidR="00301234" w:rsidRPr="00CD5BFC">
        <w:rPr>
          <w:rStyle w:val="markdown-word"/>
          <w:rFonts w:ascii="Bookman Old Style" w:hAnsi="Bookman Old Style"/>
        </w:rPr>
        <w:t>Возврат денежных средств</w:t>
      </w:r>
      <w:r w:rsidR="00084B18">
        <w:rPr>
          <w:rStyle w:val="markdown-word"/>
          <w:rFonts w:ascii="Bookman Old Style" w:hAnsi="Bookman Old Style"/>
        </w:rPr>
        <w:t>,</w:t>
      </w:r>
      <w:r w:rsidR="00301234" w:rsidRPr="00CD5BFC">
        <w:rPr>
          <w:rStyle w:val="markdown-word"/>
          <w:rFonts w:ascii="Bookman Old Style" w:hAnsi="Bookman Old Style"/>
        </w:rPr>
        <w:t xml:space="preserve"> производится по письменному заявлению</w:t>
      </w:r>
      <w:r w:rsidR="008D0DE9" w:rsidRPr="00CD5BFC">
        <w:rPr>
          <w:rStyle w:val="markdown-word"/>
          <w:rFonts w:ascii="Bookman Old Style" w:hAnsi="Bookman Old Style"/>
        </w:rPr>
        <w:t xml:space="preserve"> Гост</w:t>
      </w:r>
      <w:r w:rsidR="00FA2850" w:rsidRPr="00CD5BFC">
        <w:rPr>
          <w:rStyle w:val="markdown-word"/>
          <w:rFonts w:ascii="Bookman Old Style" w:hAnsi="Bookman Old Style"/>
        </w:rPr>
        <w:t>я</w:t>
      </w:r>
      <w:r w:rsidR="00D91D8D" w:rsidRPr="00CD5BFC">
        <w:rPr>
          <w:rStyle w:val="markdown-word"/>
          <w:rFonts w:ascii="Bookman Old Style" w:hAnsi="Bookman Old Style"/>
        </w:rPr>
        <w:t xml:space="preserve"> (Приложения №3,4,8,9)</w:t>
      </w:r>
      <w:r w:rsidR="002E1020" w:rsidRPr="00CD5BFC">
        <w:rPr>
          <w:rStyle w:val="markdown-word"/>
          <w:rFonts w:ascii="Bookman Old Style" w:hAnsi="Bookman Old Style"/>
        </w:rPr>
        <w:t>.</w:t>
      </w:r>
    </w:p>
    <w:p w:rsidR="00917E6A" w:rsidRPr="00CD5BFC" w:rsidRDefault="001C1DE6" w:rsidP="00917E6A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</w:t>
      </w:r>
      <w:r w:rsidR="00917E6A" w:rsidRPr="00CD5BFC">
        <w:rPr>
          <w:rFonts w:ascii="Bookman Old Style" w:hAnsi="Bookman Old Style"/>
        </w:rPr>
        <w:t>.</w:t>
      </w:r>
      <w:r w:rsidR="00B729C2" w:rsidRPr="00CD5BFC">
        <w:rPr>
          <w:rFonts w:ascii="Bookman Old Style" w:hAnsi="Bookman Old Style"/>
        </w:rPr>
        <w:t>2</w:t>
      </w:r>
      <w:r w:rsidR="00917E6A" w:rsidRPr="00CD5BFC">
        <w:rPr>
          <w:rFonts w:ascii="Bookman Old Style" w:hAnsi="Bookman Old Style"/>
        </w:rPr>
        <w:t>.</w:t>
      </w:r>
      <w:r w:rsidR="00301234" w:rsidRPr="00CD5BFC">
        <w:rPr>
          <w:rFonts w:ascii="Bookman Old Style" w:hAnsi="Bookman Old Style"/>
        </w:rPr>
        <w:t>1.</w:t>
      </w:r>
      <w:r w:rsidR="00917E6A" w:rsidRPr="00CD5BFC">
        <w:rPr>
          <w:rFonts w:ascii="Bookman Old Style" w:hAnsi="Bookman Old Style"/>
        </w:rPr>
        <w:t xml:space="preserve"> </w:t>
      </w:r>
      <w:r w:rsidR="00917E6A" w:rsidRPr="00CD5BFC">
        <w:rPr>
          <w:rStyle w:val="markdown-word"/>
          <w:rFonts w:ascii="Bookman Old Style" w:hAnsi="Bookman Old Style"/>
        </w:rPr>
        <w:t xml:space="preserve">При безналичной форме оплаты услуг Предприятия </w:t>
      </w:r>
      <w:r w:rsidR="00FA2850" w:rsidRPr="00CD5BFC">
        <w:rPr>
          <w:rStyle w:val="markdown-word"/>
          <w:rFonts w:ascii="Bookman Old Style" w:hAnsi="Bookman Old Style"/>
        </w:rPr>
        <w:t>в</w:t>
      </w:r>
      <w:r w:rsidR="00917E6A" w:rsidRPr="00CD5BFC">
        <w:rPr>
          <w:rStyle w:val="markdown-word"/>
          <w:rFonts w:ascii="Bookman Old Style" w:hAnsi="Bookman Old Style"/>
        </w:rPr>
        <w:t>озврат денежных средств Гостю производится путём перечисления по банковским реквизитам</w:t>
      </w:r>
      <w:r w:rsidR="00FA2850" w:rsidRPr="00CD5BFC">
        <w:rPr>
          <w:rStyle w:val="markdown-word"/>
          <w:rFonts w:ascii="Bookman Old Style" w:hAnsi="Bookman Old Style"/>
        </w:rPr>
        <w:t xml:space="preserve"> карты</w:t>
      </w:r>
      <w:r w:rsidR="00917E6A" w:rsidRPr="00CD5BFC">
        <w:rPr>
          <w:rStyle w:val="markdown-word"/>
          <w:rFonts w:ascii="Bookman Old Style" w:hAnsi="Bookman Old Style"/>
        </w:rPr>
        <w:t xml:space="preserve"> Гостя, указанны</w:t>
      </w:r>
      <w:r w:rsidR="002E1020" w:rsidRPr="00CD5BFC">
        <w:rPr>
          <w:rStyle w:val="markdown-word"/>
          <w:rFonts w:ascii="Bookman Old Style" w:hAnsi="Bookman Old Style"/>
        </w:rPr>
        <w:t>м</w:t>
      </w:r>
      <w:r w:rsidR="00917E6A" w:rsidRPr="00CD5BFC">
        <w:rPr>
          <w:rStyle w:val="markdown-word"/>
          <w:rFonts w:ascii="Bookman Old Style" w:hAnsi="Bookman Old Style"/>
        </w:rPr>
        <w:t xml:space="preserve"> в заявлении.</w:t>
      </w:r>
      <w:r w:rsidR="00917E6A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 </w:t>
      </w:r>
    </w:p>
    <w:p w:rsidR="00301234" w:rsidRPr="00CD5BFC" w:rsidRDefault="001C1DE6" w:rsidP="00096D9C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</w:t>
      </w:r>
      <w:r w:rsidR="005D4278" w:rsidRPr="00CD5BFC">
        <w:rPr>
          <w:rFonts w:ascii="Bookman Old Style" w:hAnsi="Bookman Old Style"/>
        </w:rPr>
        <w:t>.</w:t>
      </w:r>
      <w:r w:rsidR="00B729C2" w:rsidRPr="00CD5BFC">
        <w:rPr>
          <w:rFonts w:ascii="Bookman Old Style" w:hAnsi="Bookman Old Style"/>
        </w:rPr>
        <w:t>2</w:t>
      </w:r>
      <w:r w:rsidR="00301234" w:rsidRPr="00CD5BFC">
        <w:rPr>
          <w:rFonts w:ascii="Bookman Old Style" w:hAnsi="Bookman Old Style"/>
        </w:rPr>
        <w:t>.2</w:t>
      </w:r>
      <w:r w:rsidR="005D4278" w:rsidRPr="00CD5BFC">
        <w:rPr>
          <w:rFonts w:ascii="Bookman Old Style" w:hAnsi="Bookman Old Style"/>
        </w:rPr>
        <w:t xml:space="preserve">. </w:t>
      </w:r>
      <w:r w:rsidR="00000226" w:rsidRPr="00CD5BFC">
        <w:rPr>
          <w:rStyle w:val="markdown-word"/>
          <w:rFonts w:ascii="Bookman Old Style" w:hAnsi="Bookman Old Style"/>
        </w:rPr>
        <w:t xml:space="preserve">При оплате Гостем услуг Предприятия наличными денежными средствами возврат производится либо наличными из кассы Предприятия, либо путём </w:t>
      </w:r>
      <w:r w:rsidR="00917E6A" w:rsidRPr="00CD5BFC">
        <w:rPr>
          <w:rStyle w:val="markdown-word"/>
          <w:rFonts w:ascii="Bookman Old Style" w:hAnsi="Bookman Old Style"/>
        </w:rPr>
        <w:t>перечисления</w:t>
      </w:r>
      <w:r w:rsidR="00000226" w:rsidRPr="00CD5BFC">
        <w:rPr>
          <w:rStyle w:val="markdown-word"/>
          <w:rFonts w:ascii="Bookman Old Style" w:hAnsi="Bookman Old Style"/>
        </w:rPr>
        <w:t xml:space="preserve"> </w:t>
      </w:r>
      <w:r w:rsidR="00917E6A" w:rsidRPr="00CD5BFC">
        <w:rPr>
          <w:rStyle w:val="markdown-word"/>
          <w:rFonts w:ascii="Bookman Old Style" w:hAnsi="Bookman Old Style"/>
        </w:rPr>
        <w:t>по банковским реквизитам</w:t>
      </w:r>
      <w:r w:rsidR="00FA2850" w:rsidRPr="00CD5BFC">
        <w:rPr>
          <w:rStyle w:val="markdown-word"/>
          <w:rFonts w:ascii="Bookman Old Style" w:hAnsi="Bookman Old Style"/>
        </w:rPr>
        <w:t xml:space="preserve"> карты</w:t>
      </w:r>
      <w:r w:rsidR="00000226" w:rsidRPr="00CD5BFC">
        <w:rPr>
          <w:rStyle w:val="markdown-word"/>
          <w:rFonts w:ascii="Bookman Old Style" w:hAnsi="Bookman Old Style"/>
        </w:rPr>
        <w:t xml:space="preserve"> Гостя</w:t>
      </w:r>
      <w:r w:rsidR="00917E6A" w:rsidRPr="00CD5BFC">
        <w:rPr>
          <w:rStyle w:val="markdown-word"/>
          <w:rFonts w:ascii="Bookman Old Style" w:hAnsi="Bookman Old Style"/>
        </w:rPr>
        <w:t xml:space="preserve">, указанным в </w:t>
      </w:r>
      <w:r w:rsidR="00000226" w:rsidRPr="00CD5BFC">
        <w:rPr>
          <w:rStyle w:val="markdown-word"/>
          <w:rFonts w:ascii="Bookman Old Style" w:hAnsi="Bookman Old Style"/>
        </w:rPr>
        <w:t>заявлени</w:t>
      </w:r>
      <w:r w:rsidR="00917E6A" w:rsidRPr="00CD5BFC">
        <w:rPr>
          <w:rStyle w:val="markdown-word"/>
          <w:rFonts w:ascii="Bookman Old Style" w:hAnsi="Bookman Old Style"/>
        </w:rPr>
        <w:t>и</w:t>
      </w:r>
      <w:r w:rsidR="00000226" w:rsidRPr="00CD5BFC">
        <w:rPr>
          <w:rStyle w:val="markdown-word"/>
          <w:rFonts w:ascii="Bookman Old Style" w:hAnsi="Bookman Old Style"/>
        </w:rPr>
        <w:t>.</w:t>
      </w:r>
      <w:r w:rsidR="005D4278" w:rsidRPr="00CD5BFC">
        <w:rPr>
          <w:rFonts w:ascii="Bookman Old Style" w:hAnsi="Bookman Old Style"/>
        </w:rPr>
        <w:t xml:space="preserve"> </w:t>
      </w:r>
    </w:p>
    <w:p w:rsidR="005D4278" w:rsidRPr="00CD5BFC" w:rsidRDefault="001C1DE6" w:rsidP="00096D9C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</w:t>
      </w:r>
      <w:r w:rsidR="00301234" w:rsidRPr="00CD5BFC">
        <w:rPr>
          <w:rFonts w:ascii="Bookman Old Style" w:hAnsi="Bookman Old Style"/>
        </w:rPr>
        <w:t>.</w:t>
      </w:r>
      <w:r w:rsidR="00B729C2" w:rsidRPr="00CD5BFC">
        <w:rPr>
          <w:rFonts w:ascii="Bookman Old Style" w:hAnsi="Bookman Old Style"/>
        </w:rPr>
        <w:t>2</w:t>
      </w:r>
      <w:r w:rsidR="00301234" w:rsidRPr="00CD5BFC">
        <w:rPr>
          <w:rFonts w:ascii="Bookman Old Style" w:hAnsi="Bookman Old Style"/>
        </w:rPr>
        <w:t xml:space="preserve">.3. </w:t>
      </w:r>
      <w:r w:rsidR="002527F7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>П</w:t>
      </w:r>
      <w:r w:rsidR="005D4278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ри </w:t>
      </w:r>
      <w:r w:rsidR="00000226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оформлении </w:t>
      </w:r>
      <w:r w:rsidR="005D4278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заявления о возврате, в разделе «Способ возврата денежных средств» </w:t>
      </w:r>
      <w:r w:rsidR="00AE2EDE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необходимо </w:t>
      </w:r>
      <w:proofErr w:type="gramStart"/>
      <w:r w:rsidR="005D4278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указать </w:t>
      </w:r>
      <w:r w:rsidR="00AE2EDE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>в какой форме осуществлять</w:t>
      </w:r>
      <w:proofErr w:type="gramEnd"/>
      <w:r w:rsidR="00AE2EDE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 возврат – «Выдача нарочно в наличной форме в кассе предприятия»</w:t>
      </w:r>
      <w:r w:rsidR="00301234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 (</w:t>
      </w:r>
      <w:r w:rsidR="00C81672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данная форма </w:t>
      </w:r>
      <w:r w:rsidR="00F57BAF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>возможна,</w:t>
      </w:r>
      <w:r w:rsidR="00C81672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 только </w:t>
      </w:r>
      <w:r w:rsidR="00301234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если оплата была </w:t>
      </w:r>
      <w:r w:rsidR="00C81672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произведена </w:t>
      </w:r>
      <w:r w:rsidR="00301234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>наличными)</w:t>
      </w:r>
      <w:r w:rsidR="00AE2EDE" w:rsidRPr="00CD5BFC">
        <w:rPr>
          <w:rFonts w:ascii="Bookman Old Style" w:hAnsi="Bookman Old Style" w:cs="Arial"/>
          <w:color w:val="000000" w:themeColor="text1"/>
          <w:shd w:val="clear" w:color="auto" w:fill="FFFFFF"/>
        </w:rPr>
        <w:t xml:space="preserve"> или «Перечисление по банковским реквизитам».</w:t>
      </w:r>
      <w:r w:rsidR="005D4278" w:rsidRPr="00CD5BFC">
        <w:rPr>
          <w:rFonts w:ascii="Bookman Old Style" w:hAnsi="Bookman Old Style"/>
        </w:rPr>
        <w:t xml:space="preserve">  </w:t>
      </w:r>
    </w:p>
    <w:p w:rsidR="00AD6397" w:rsidRPr="00CD5BFC" w:rsidRDefault="001C1DE6" w:rsidP="00096D9C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</w:t>
      </w:r>
      <w:r w:rsidR="00AD6397" w:rsidRPr="00CD5BFC">
        <w:rPr>
          <w:rFonts w:ascii="Bookman Old Style" w:hAnsi="Bookman Old Style"/>
        </w:rPr>
        <w:t>.</w:t>
      </w:r>
      <w:r w:rsidR="00B729C2" w:rsidRPr="00CD5BFC">
        <w:rPr>
          <w:rFonts w:ascii="Bookman Old Style" w:hAnsi="Bookman Old Style"/>
        </w:rPr>
        <w:t>2</w:t>
      </w:r>
      <w:r w:rsidR="00AD6397" w:rsidRPr="00CD5BFC">
        <w:rPr>
          <w:rFonts w:ascii="Bookman Old Style" w:hAnsi="Bookman Old Style"/>
        </w:rPr>
        <w:t>.4. При возврате наличными денежными средствами из кассы Предприятия, Гостю необходимо:</w:t>
      </w:r>
    </w:p>
    <w:p w:rsidR="005B25A5" w:rsidRPr="00CD5BFC" w:rsidRDefault="005B25A5" w:rsidP="00096D9C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- подписать расходный кассовый ордер</w:t>
      </w:r>
      <w:r w:rsidR="00A073EC" w:rsidRPr="00CD5BFC">
        <w:rPr>
          <w:rFonts w:ascii="Bookman Old Style" w:hAnsi="Bookman Old Style"/>
        </w:rPr>
        <w:t xml:space="preserve"> (далее - РКО)</w:t>
      </w:r>
      <w:r w:rsidRPr="00CD5BFC">
        <w:rPr>
          <w:rFonts w:ascii="Bookman Old Style" w:hAnsi="Bookman Old Style"/>
        </w:rPr>
        <w:t>;</w:t>
      </w:r>
    </w:p>
    <w:p w:rsidR="00AD6397" w:rsidRPr="00CD5BFC" w:rsidRDefault="00AD6397" w:rsidP="00096D9C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- в случае приезда лично,  при себе иметь оригинал паспорта;</w:t>
      </w:r>
    </w:p>
    <w:p w:rsidR="00AD6397" w:rsidRPr="00CD5BFC" w:rsidRDefault="00AD6397" w:rsidP="00096D9C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 xml:space="preserve">- в случае приезда представителя Гостя, представитель должен иметь оригинал своего паспорта </w:t>
      </w:r>
      <w:r w:rsidR="00617FE8" w:rsidRPr="00CD5BFC">
        <w:rPr>
          <w:rFonts w:ascii="Bookman Old Style" w:hAnsi="Bookman Old Style"/>
        </w:rPr>
        <w:t>и действующую</w:t>
      </w:r>
      <w:r w:rsidR="006A0648" w:rsidRPr="00CD5BFC">
        <w:rPr>
          <w:rFonts w:ascii="Bookman Old Style" w:hAnsi="Bookman Old Style"/>
        </w:rPr>
        <w:t xml:space="preserve"> </w:t>
      </w:r>
      <w:r w:rsidR="00617FE8" w:rsidRPr="00CD5BFC">
        <w:rPr>
          <w:rFonts w:ascii="Bookman Old Style" w:hAnsi="Bookman Old Style"/>
        </w:rPr>
        <w:t>нотариальн</w:t>
      </w:r>
      <w:r w:rsidR="00FA2850" w:rsidRPr="00CD5BFC">
        <w:rPr>
          <w:rFonts w:ascii="Bookman Old Style" w:hAnsi="Bookman Old Style"/>
        </w:rPr>
        <w:t xml:space="preserve">ую доверенность на право получения денежных средств с указанием реквизитов Предприятия. </w:t>
      </w:r>
    </w:p>
    <w:p w:rsidR="00B729C2" w:rsidRPr="00CD5BFC" w:rsidRDefault="001C1DE6" w:rsidP="00B729C2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</w:t>
      </w:r>
      <w:r w:rsidR="00B729C2" w:rsidRPr="00CD5BFC">
        <w:rPr>
          <w:rFonts w:ascii="Bookman Old Style" w:hAnsi="Bookman Old Style"/>
        </w:rPr>
        <w:t xml:space="preserve">.3. При необходимости возврата за СКП </w:t>
      </w:r>
      <w:r w:rsidR="00F17100" w:rsidRPr="00CD5BFC">
        <w:rPr>
          <w:rFonts w:ascii="Bookman Old Style" w:hAnsi="Bookman Old Style"/>
        </w:rPr>
        <w:t>и/</w:t>
      </w:r>
      <w:r w:rsidR="00B729C2" w:rsidRPr="00CD5BFC">
        <w:rPr>
          <w:rFonts w:ascii="Bookman Old Style" w:hAnsi="Bookman Old Style"/>
        </w:rPr>
        <w:t>или ку</w:t>
      </w:r>
      <w:r w:rsidR="00F17100" w:rsidRPr="00CD5BFC">
        <w:rPr>
          <w:rFonts w:ascii="Bookman Old Style" w:hAnsi="Bookman Old Style"/>
        </w:rPr>
        <w:t>р</w:t>
      </w:r>
      <w:r w:rsidR="00B729C2" w:rsidRPr="00CD5BFC">
        <w:rPr>
          <w:rFonts w:ascii="Bookman Old Style" w:hAnsi="Bookman Old Style"/>
        </w:rPr>
        <w:t>совку, Гостю необходимо обратиться</w:t>
      </w:r>
      <w:r w:rsidR="00844267">
        <w:rPr>
          <w:rFonts w:ascii="Bookman Old Style" w:hAnsi="Bookman Old Style"/>
        </w:rPr>
        <w:t xml:space="preserve"> в тот отдел/службу Предприятия</w:t>
      </w:r>
      <w:r w:rsidR="00B729C2" w:rsidRPr="00CD5BFC">
        <w:rPr>
          <w:rFonts w:ascii="Bookman Old Style" w:hAnsi="Bookman Old Style"/>
        </w:rPr>
        <w:t>, в котором была принята и обработана заявка.</w:t>
      </w:r>
    </w:p>
    <w:p w:rsidR="00953D38" w:rsidRPr="00CD5BFC" w:rsidRDefault="001C1DE6" w:rsidP="00953D38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</w:t>
      </w:r>
      <w:r w:rsidR="00953D38" w:rsidRPr="00CD5BFC">
        <w:rPr>
          <w:rFonts w:ascii="Bookman Old Style" w:hAnsi="Bookman Old Style"/>
        </w:rPr>
        <w:t>.</w:t>
      </w:r>
      <w:r w:rsidRPr="00CD5BFC">
        <w:rPr>
          <w:rFonts w:ascii="Bookman Old Style" w:hAnsi="Bookman Old Style"/>
        </w:rPr>
        <w:t>4</w:t>
      </w:r>
      <w:r w:rsidR="00953D38" w:rsidRPr="00CD5BFC">
        <w:rPr>
          <w:rFonts w:ascii="Bookman Old Style" w:hAnsi="Bookman Old Style"/>
        </w:rPr>
        <w:t xml:space="preserve">. При этом возврат за курсовку осуществляется до начала проведения процедуры. </w:t>
      </w:r>
    </w:p>
    <w:p w:rsidR="00A55425" w:rsidRPr="00CD5BFC" w:rsidRDefault="001C1DE6" w:rsidP="0032695B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lastRenderedPageBreak/>
        <w:t>5.4</w:t>
      </w:r>
      <w:r w:rsidR="00953D38" w:rsidRPr="00CD5BFC">
        <w:rPr>
          <w:rFonts w:ascii="Bookman Old Style" w:hAnsi="Bookman Old Style"/>
        </w:rPr>
        <w:t xml:space="preserve">.1. В случае если Гость обратился за возвратом после начала оказания процедуры, </w:t>
      </w:r>
      <w:r w:rsidR="005B25A5" w:rsidRPr="00CD5BFC">
        <w:rPr>
          <w:rFonts w:ascii="Bookman Old Style" w:hAnsi="Bookman Old Style"/>
        </w:rPr>
        <w:t xml:space="preserve">услуга считается оказанной и не подлежит </w:t>
      </w:r>
      <w:r w:rsidR="00953D38" w:rsidRPr="00CD5BFC">
        <w:rPr>
          <w:rFonts w:ascii="Bookman Old Style" w:hAnsi="Bookman Old Style"/>
        </w:rPr>
        <w:t>возврат</w:t>
      </w:r>
      <w:r w:rsidR="00A55425" w:rsidRPr="00CD5BFC">
        <w:rPr>
          <w:rFonts w:ascii="Bookman Old Style" w:hAnsi="Bookman Old Style"/>
        </w:rPr>
        <w:t>у.</w:t>
      </w:r>
      <w:r w:rsidR="00953D38" w:rsidRPr="00CD5BFC">
        <w:rPr>
          <w:rFonts w:ascii="Bookman Old Style" w:hAnsi="Bookman Old Style"/>
        </w:rPr>
        <w:t xml:space="preserve"> </w:t>
      </w:r>
    </w:p>
    <w:p w:rsidR="004B233A" w:rsidRPr="00CD5BFC" w:rsidRDefault="001C1DE6" w:rsidP="0032695B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5.4</w:t>
      </w:r>
      <w:r w:rsidR="00953D38" w:rsidRPr="00CD5BFC">
        <w:rPr>
          <w:rFonts w:ascii="Bookman Old Style" w:hAnsi="Bookman Old Style"/>
        </w:rPr>
        <w:t xml:space="preserve">.2. </w:t>
      </w:r>
      <w:r w:rsidR="004B233A" w:rsidRPr="00CD5BFC">
        <w:rPr>
          <w:rFonts w:ascii="Bookman Old Style" w:hAnsi="Bookman Old Style"/>
        </w:rPr>
        <w:t>В случае если Гость имел противопоказания и врач назначил ему процедуру, после которой самочувствие Гостя стало ухудшаться, и он обратился за возвратом, возврат Гостю осуществляется</w:t>
      </w:r>
      <w:r w:rsidR="00A55425" w:rsidRPr="00CD5BFC">
        <w:rPr>
          <w:rFonts w:ascii="Bookman Old Style" w:hAnsi="Bookman Old Style"/>
        </w:rPr>
        <w:t xml:space="preserve"> в полном объеме</w:t>
      </w:r>
      <w:r w:rsidR="004B233A" w:rsidRPr="00CD5BFC">
        <w:rPr>
          <w:rFonts w:ascii="Bookman Old Style" w:hAnsi="Bookman Old Style"/>
        </w:rPr>
        <w:t xml:space="preserve">, но с дальнейшим удержанием денежных средств у </w:t>
      </w:r>
      <w:r w:rsidR="00A073EC" w:rsidRPr="00CD5BFC">
        <w:rPr>
          <w:rFonts w:ascii="Bookman Old Style" w:hAnsi="Bookman Old Style"/>
        </w:rPr>
        <w:t xml:space="preserve">врача, </w:t>
      </w:r>
      <w:r w:rsidR="004B233A" w:rsidRPr="00CD5BFC">
        <w:rPr>
          <w:rFonts w:ascii="Bookman Old Style" w:hAnsi="Bookman Old Style"/>
        </w:rPr>
        <w:t>назначившего процедуру.</w:t>
      </w:r>
    </w:p>
    <w:p w:rsidR="00953D38" w:rsidRPr="00CD5BFC" w:rsidRDefault="001C1DE6" w:rsidP="0032695B">
      <w:pPr>
        <w:pStyle w:val="a3"/>
        <w:spacing w:line="276" w:lineRule="auto"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5.4</w:t>
      </w:r>
      <w:r w:rsidR="004B233A" w:rsidRPr="00CD5BFC">
        <w:rPr>
          <w:rFonts w:ascii="Bookman Old Style" w:hAnsi="Bookman Old Style"/>
        </w:rPr>
        <w:t xml:space="preserve">.3. В случае отсутствия противопоказаний при </w:t>
      </w:r>
      <w:r w:rsidR="0054433A" w:rsidRPr="00CD5BFC">
        <w:rPr>
          <w:rFonts w:ascii="Bookman Old Style" w:hAnsi="Bookman Old Style"/>
        </w:rPr>
        <w:t>приеме врача и ухудшении самочувствия Гостя в процессе оказания процедуры, то услуга считается не оказанной и возврат денежных средств осуществляется в полном объ</w:t>
      </w:r>
      <w:r w:rsidR="006902CC" w:rsidRPr="00CD5BFC">
        <w:rPr>
          <w:rFonts w:ascii="Bookman Old Style" w:hAnsi="Bookman Old Style"/>
        </w:rPr>
        <w:t>е</w:t>
      </w:r>
      <w:r w:rsidR="0054433A" w:rsidRPr="00CD5BFC">
        <w:rPr>
          <w:rFonts w:ascii="Bookman Old Style" w:hAnsi="Bookman Old Style"/>
        </w:rPr>
        <w:t>ме.</w:t>
      </w:r>
      <w:r w:rsidR="004B233A" w:rsidRPr="00CD5BFC">
        <w:rPr>
          <w:rFonts w:ascii="Bookman Old Style" w:hAnsi="Bookman Old Style"/>
        </w:rPr>
        <w:t xml:space="preserve"> </w:t>
      </w:r>
    </w:p>
    <w:p w:rsidR="00DC53B0" w:rsidRPr="00CD5BFC" w:rsidRDefault="00DC53B0" w:rsidP="00DC53B0">
      <w:pPr>
        <w:pStyle w:val="afd"/>
        <w:tabs>
          <w:tab w:val="left" w:pos="0"/>
        </w:tabs>
        <w:spacing w:after="0" w:line="240" w:lineRule="auto"/>
        <w:ind w:left="0"/>
        <w:jc w:val="both"/>
        <w:rPr>
          <w:rFonts w:ascii="Bookman Old Style" w:hAnsi="Bookman Old Style"/>
          <w:b/>
        </w:rPr>
      </w:pPr>
    </w:p>
    <w:p w:rsidR="00DC53B0" w:rsidRPr="00CD5BFC" w:rsidRDefault="001C1DE6" w:rsidP="00DC53B0">
      <w:pPr>
        <w:pStyle w:val="afd"/>
        <w:tabs>
          <w:tab w:val="left" w:pos="0"/>
        </w:tabs>
        <w:spacing w:after="0" w:line="240" w:lineRule="auto"/>
        <w:ind w:left="0"/>
        <w:jc w:val="both"/>
        <w:rPr>
          <w:rFonts w:ascii="Bookman Old Style" w:hAnsi="Bookman Old Style"/>
          <w:b/>
        </w:rPr>
      </w:pPr>
      <w:r w:rsidRPr="00CD5BFC">
        <w:rPr>
          <w:rFonts w:ascii="Bookman Old Style" w:hAnsi="Bookman Old Style"/>
          <w:b/>
        </w:rPr>
        <w:t>6</w:t>
      </w:r>
      <w:r w:rsidR="00DC53B0" w:rsidRPr="00CD5BFC">
        <w:rPr>
          <w:rFonts w:ascii="Bookman Old Style" w:hAnsi="Bookman Old Style"/>
          <w:b/>
        </w:rPr>
        <w:t>. ПРОЧИЕ УСЛОВИЯ</w:t>
      </w:r>
    </w:p>
    <w:p w:rsidR="0054433A" w:rsidRPr="00CD5BFC" w:rsidRDefault="001C1DE6" w:rsidP="00DC53B0">
      <w:pPr>
        <w:tabs>
          <w:tab w:val="left" w:pos="0"/>
        </w:tabs>
        <w:spacing w:after="0"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6</w:t>
      </w:r>
      <w:r w:rsidR="00DC53B0" w:rsidRPr="00CD5BFC">
        <w:rPr>
          <w:rFonts w:ascii="Bookman Old Style" w:hAnsi="Bookman Old Style"/>
        </w:rPr>
        <w:t xml:space="preserve">.1. </w:t>
      </w:r>
      <w:r w:rsidR="00245BA6" w:rsidRPr="00CD5BFC">
        <w:rPr>
          <w:rFonts w:ascii="Bookman Old Style" w:hAnsi="Bookman Old Style"/>
        </w:rPr>
        <w:t>Документы, переданные в бухгалтерию, подлежат хранению в течение 5 лет</w:t>
      </w:r>
      <w:r w:rsidR="00DC53B0" w:rsidRPr="00CD5BFC">
        <w:rPr>
          <w:rFonts w:ascii="Bookman Old Style" w:hAnsi="Bookman Old Style"/>
        </w:rPr>
        <w:t xml:space="preserve">. </w:t>
      </w:r>
    </w:p>
    <w:p w:rsidR="00DC53B0" w:rsidRPr="00CD5BFC" w:rsidRDefault="001C1DE6" w:rsidP="00DC53B0">
      <w:pPr>
        <w:tabs>
          <w:tab w:val="left" w:pos="0"/>
        </w:tabs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  <w:color w:val="000000" w:themeColor="text1"/>
        </w:rPr>
        <w:t>6</w:t>
      </w:r>
      <w:r w:rsidR="00DC53B0" w:rsidRPr="00CD5BFC">
        <w:rPr>
          <w:rFonts w:ascii="Bookman Old Style" w:hAnsi="Bookman Old Style"/>
          <w:color w:val="000000" w:themeColor="text1"/>
        </w:rPr>
        <w:t xml:space="preserve">.2. </w:t>
      </w:r>
      <w:r w:rsidR="00DC53B0" w:rsidRPr="00CD5BFC">
        <w:rPr>
          <w:rFonts w:ascii="Bookman Old Style" w:hAnsi="Bookman Old Style"/>
        </w:rPr>
        <w:t>Возврат денежных средств Гостю не осуществляется:</w:t>
      </w:r>
    </w:p>
    <w:p w:rsidR="00DC53B0" w:rsidRPr="00CD5BFC" w:rsidRDefault="00DC53B0" w:rsidP="00DC53B0">
      <w:pPr>
        <w:tabs>
          <w:tab w:val="left" w:pos="0"/>
        </w:tabs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 xml:space="preserve">- в случае невозможности исполнения услуги, возникшей по вине Гостя (ст. 781 Гражданского кодекса Российской Федерации); </w:t>
      </w:r>
    </w:p>
    <w:p w:rsidR="00DC53B0" w:rsidRPr="00CD5BFC" w:rsidRDefault="00DC53B0" w:rsidP="00DC53B0">
      <w:pPr>
        <w:tabs>
          <w:tab w:val="left" w:pos="0"/>
        </w:tabs>
        <w:spacing w:line="285" w:lineRule="atLeast"/>
        <w:contextualSpacing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r w:rsidRPr="00CD5BFC">
        <w:rPr>
          <w:rFonts w:ascii="Bookman Old Style" w:hAnsi="Bookman Old Style"/>
        </w:rPr>
        <w:t xml:space="preserve">- </w:t>
      </w:r>
      <w:r w:rsidR="006902CC" w:rsidRPr="00CD5BFC">
        <w:rPr>
          <w:rFonts w:ascii="Bookman Old Style" w:eastAsia="Bookman Old Style" w:hAnsi="Bookman Old Style" w:cs="Bookman Old Style"/>
          <w:color w:val="000000" w:themeColor="text1"/>
        </w:rPr>
        <w:t>в случае нарушения Гостем действующих локально-нормативных актов Предприятия</w:t>
      </w:r>
      <w:r w:rsidRPr="00CD5BFC">
        <w:rPr>
          <w:rFonts w:ascii="Bookman Old Style" w:eastAsia="Bookman Old Style" w:hAnsi="Bookman Old Style" w:cs="Bookman Old Style"/>
          <w:color w:val="000000" w:themeColor="text1"/>
        </w:rPr>
        <w:t>, в том числе нарушение требований пожарной безопасности;</w:t>
      </w:r>
    </w:p>
    <w:p w:rsidR="00DC53B0" w:rsidRPr="00CD5BFC" w:rsidRDefault="00DC53B0" w:rsidP="00DC53B0">
      <w:pPr>
        <w:tabs>
          <w:tab w:val="left" w:pos="0"/>
        </w:tabs>
        <w:spacing w:line="285" w:lineRule="atLeast"/>
        <w:contextualSpacing/>
        <w:jc w:val="both"/>
        <w:rPr>
          <w:rFonts w:ascii="Bookman Old Style" w:hAnsi="Bookman Old Style"/>
        </w:rPr>
      </w:pPr>
      <w:r w:rsidRPr="00CD5BFC">
        <w:rPr>
          <w:rFonts w:ascii="Bookman Old Style" w:hAnsi="Bookman Old Style"/>
        </w:rPr>
        <w:t>- по иным обстоятельствам, предусмотренным Гражданским кодексом Российской Федерации, Законом Российской Федерации от 07.02.1992 № 2300-1 «О защите прав потребителей».</w:t>
      </w:r>
    </w:p>
    <w:p w:rsidR="00DC53B0" w:rsidRPr="00CD5BFC" w:rsidRDefault="00DC53B0" w:rsidP="00DC53B0">
      <w:pPr>
        <w:tabs>
          <w:tab w:val="left" w:pos="0"/>
        </w:tabs>
        <w:spacing w:line="285" w:lineRule="atLeast"/>
        <w:contextualSpacing/>
        <w:jc w:val="both"/>
        <w:rPr>
          <w:rFonts w:ascii="Bookman Old Style" w:hAnsi="Bookman Old Style"/>
        </w:rPr>
      </w:pPr>
    </w:p>
    <w:sectPr w:rsidR="00DC53B0" w:rsidRPr="00CD5BFC" w:rsidSect="00096D9C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8FB" w:rsidRDefault="002848FB">
      <w:pPr>
        <w:spacing w:after="0" w:line="240" w:lineRule="auto"/>
      </w:pPr>
      <w:r>
        <w:separator/>
      </w:r>
    </w:p>
  </w:endnote>
  <w:endnote w:type="continuationSeparator" w:id="0">
    <w:p w:rsidR="002848FB" w:rsidRDefault="0028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316316"/>
      <w:docPartObj>
        <w:docPartGallery w:val="Page Numbers (Bottom of Page)"/>
        <w:docPartUnique/>
      </w:docPartObj>
    </w:sdtPr>
    <w:sdtEndPr/>
    <w:sdtContent>
      <w:p w:rsidR="00A20CBF" w:rsidRDefault="00A20CB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73D">
          <w:rPr>
            <w:noProof/>
          </w:rPr>
          <w:t>2</w:t>
        </w:r>
        <w:r>
          <w:fldChar w:fldCharType="end"/>
        </w:r>
      </w:p>
    </w:sdtContent>
  </w:sdt>
  <w:p w:rsidR="00A20CBF" w:rsidRDefault="00A20CB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8FB" w:rsidRDefault="002848FB">
      <w:pPr>
        <w:spacing w:after="0" w:line="240" w:lineRule="auto"/>
      </w:pPr>
      <w:r>
        <w:separator/>
      </w:r>
    </w:p>
  </w:footnote>
  <w:footnote w:type="continuationSeparator" w:id="0">
    <w:p w:rsidR="002848FB" w:rsidRDefault="0028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1D2"/>
    <w:multiLevelType w:val="hybridMultilevel"/>
    <w:tmpl w:val="FA588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6022F39"/>
    <w:multiLevelType w:val="multilevel"/>
    <w:tmpl w:val="6AEA10E4"/>
    <w:lvl w:ilvl="0">
      <w:start w:val="1"/>
      <w:numFmt w:val="decimal"/>
      <w:lvlText w:val="%1."/>
      <w:lvlJc w:val="left"/>
      <w:pPr>
        <w:ind w:left="420" w:hanging="420"/>
      </w:pPr>
      <w:rPr>
        <w:rFonts w:eastAsiaTheme="minorHAnsi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2"/>
      </w:rPr>
    </w:lvl>
  </w:abstractNum>
  <w:abstractNum w:abstractNumId="2">
    <w:nsid w:val="09116F0F"/>
    <w:multiLevelType w:val="multilevel"/>
    <w:tmpl w:val="39887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">
    <w:nsid w:val="09622AD0"/>
    <w:multiLevelType w:val="hybridMultilevel"/>
    <w:tmpl w:val="5AC6F2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EFB5428"/>
    <w:multiLevelType w:val="hybridMultilevel"/>
    <w:tmpl w:val="8C60A8EA"/>
    <w:lvl w:ilvl="0" w:tplc="902C697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67C88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64DF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18A0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E2B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90E0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2805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3CC0C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7826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52727E4"/>
    <w:multiLevelType w:val="hybridMultilevel"/>
    <w:tmpl w:val="AD8098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973DA"/>
    <w:multiLevelType w:val="multilevel"/>
    <w:tmpl w:val="4BAEC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Bookman Old Style" w:hAnsi="Bookman Old Style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>
    <w:nsid w:val="260416DF"/>
    <w:multiLevelType w:val="hybridMultilevel"/>
    <w:tmpl w:val="4C1644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8062519"/>
    <w:multiLevelType w:val="hybridMultilevel"/>
    <w:tmpl w:val="A60CAA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636A9"/>
    <w:multiLevelType w:val="hybridMultilevel"/>
    <w:tmpl w:val="45E61762"/>
    <w:lvl w:ilvl="0" w:tplc="56661CBE">
      <w:start w:val="1"/>
      <w:numFmt w:val="bullet"/>
      <w:lvlText w:val="–"/>
      <w:lvlJc w:val="left"/>
      <w:pPr>
        <w:ind w:left="993" w:hanging="360"/>
      </w:pPr>
      <w:rPr>
        <w:rFonts w:ascii="Arial" w:eastAsia="Arial" w:hAnsi="Arial" w:cs="Arial" w:hint="default"/>
      </w:rPr>
    </w:lvl>
    <w:lvl w:ilvl="1" w:tplc="EE305AAE">
      <w:start w:val="1"/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</w:rPr>
    </w:lvl>
    <w:lvl w:ilvl="2" w:tplc="47946114">
      <w:start w:val="1"/>
      <w:numFmt w:val="bullet"/>
      <w:lvlText w:val="§"/>
      <w:lvlJc w:val="left"/>
      <w:pPr>
        <w:ind w:left="2433" w:hanging="360"/>
      </w:pPr>
      <w:rPr>
        <w:rFonts w:ascii="Wingdings" w:eastAsia="Wingdings" w:hAnsi="Wingdings" w:cs="Wingdings" w:hint="default"/>
      </w:rPr>
    </w:lvl>
    <w:lvl w:ilvl="3" w:tplc="9DDCACF8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 w:hint="default"/>
      </w:rPr>
    </w:lvl>
    <w:lvl w:ilvl="4" w:tplc="43463616">
      <w:start w:val="1"/>
      <w:numFmt w:val="bullet"/>
      <w:lvlText w:val="o"/>
      <w:lvlJc w:val="left"/>
      <w:pPr>
        <w:ind w:left="3873" w:hanging="360"/>
      </w:pPr>
      <w:rPr>
        <w:rFonts w:ascii="Courier New" w:eastAsia="Courier New" w:hAnsi="Courier New" w:cs="Courier New" w:hint="default"/>
      </w:rPr>
    </w:lvl>
    <w:lvl w:ilvl="5" w:tplc="4E30E5F6">
      <w:start w:val="1"/>
      <w:numFmt w:val="bullet"/>
      <w:lvlText w:val="§"/>
      <w:lvlJc w:val="left"/>
      <w:pPr>
        <w:ind w:left="4593" w:hanging="360"/>
      </w:pPr>
      <w:rPr>
        <w:rFonts w:ascii="Wingdings" w:eastAsia="Wingdings" w:hAnsi="Wingdings" w:cs="Wingdings" w:hint="default"/>
      </w:rPr>
    </w:lvl>
    <w:lvl w:ilvl="6" w:tplc="D0F01F58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 w:hint="default"/>
      </w:rPr>
    </w:lvl>
    <w:lvl w:ilvl="7" w:tplc="BD223FE4">
      <w:start w:val="1"/>
      <w:numFmt w:val="bullet"/>
      <w:lvlText w:val="o"/>
      <w:lvlJc w:val="left"/>
      <w:pPr>
        <w:ind w:left="6033" w:hanging="360"/>
      </w:pPr>
      <w:rPr>
        <w:rFonts w:ascii="Courier New" w:eastAsia="Courier New" w:hAnsi="Courier New" w:cs="Courier New" w:hint="default"/>
      </w:rPr>
    </w:lvl>
    <w:lvl w:ilvl="8" w:tplc="90D2479E">
      <w:start w:val="1"/>
      <w:numFmt w:val="bullet"/>
      <w:lvlText w:val="§"/>
      <w:lvlJc w:val="left"/>
      <w:pPr>
        <w:ind w:left="6753" w:hanging="360"/>
      </w:pPr>
      <w:rPr>
        <w:rFonts w:ascii="Wingdings" w:eastAsia="Wingdings" w:hAnsi="Wingdings" w:cs="Wingdings" w:hint="default"/>
      </w:rPr>
    </w:lvl>
  </w:abstractNum>
  <w:abstractNum w:abstractNumId="10">
    <w:nsid w:val="33AF7B33"/>
    <w:multiLevelType w:val="hybridMultilevel"/>
    <w:tmpl w:val="2DC434D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54C19"/>
    <w:multiLevelType w:val="hybridMultilevel"/>
    <w:tmpl w:val="256CEC9E"/>
    <w:lvl w:ilvl="0" w:tplc="EAAA1264">
      <w:start w:val="1"/>
      <w:numFmt w:val="bullet"/>
      <w:lvlText w:val="–"/>
      <w:lvlJc w:val="left"/>
      <w:pPr>
        <w:ind w:left="993" w:hanging="360"/>
      </w:pPr>
      <w:rPr>
        <w:rFonts w:ascii="Arial" w:eastAsia="Arial" w:hAnsi="Arial" w:cs="Arial" w:hint="default"/>
      </w:rPr>
    </w:lvl>
    <w:lvl w:ilvl="1" w:tplc="ED92AB9C">
      <w:start w:val="1"/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</w:rPr>
    </w:lvl>
    <w:lvl w:ilvl="2" w:tplc="1B68B398">
      <w:start w:val="1"/>
      <w:numFmt w:val="bullet"/>
      <w:lvlText w:val="§"/>
      <w:lvlJc w:val="left"/>
      <w:pPr>
        <w:ind w:left="2433" w:hanging="360"/>
      </w:pPr>
      <w:rPr>
        <w:rFonts w:ascii="Wingdings" w:eastAsia="Wingdings" w:hAnsi="Wingdings" w:cs="Wingdings" w:hint="default"/>
      </w:rPr>
    </w:lvl>
    <w:lvl w:ilvl="3" w:tplc="5778F670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 w:hint="default"/>
      </w:rPr>
    </w:lvl>
    <w:lvl w:ilvl="4" w:tplc="B57032E8">
      <w:start w:val="1"/>
      <w:numFmt w:val="bullet"/>
      <w:lvlText w:val="o"/>
      <w:lvlJc w:val="left"/>
      <w:pPr>
        <w:ind w:left="3873" w:hanging="360"/>
      </w:pPr>
      <w:rPr>
        <w:rFonts w:ascii="Courier New" w:eastAsia="Courier New" w:hAnsi="Courier New" w:cs="Courier New" w:hint="default"/>
      </w:rPr>
    </w:lvl>
    <w:lvl w:ilvl="5" w:tplc="7CF64BE8">
      <w:start w:val="1"/>
      <w:numFmt w:val="bullet"/>
      <w:lvlText w:val="§"/>
      <w:lvlJc w:val="left"/>
      <w:pPr>
        <w:ind w:left="4593" w:hanging="360"/>
      </w:pPr>
      <w:rPr>
        <w:rFonts w:ascii="Wingdings" w:eastAsia="Wingdings" w:hAnsi="Wingdings" w:cs="Wingdings" w:hint="default"/>
      </w:rPr>
    </w:lvl>
    <w:lvl w:ilvl="6" w:tplc="5852AE02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 w:hint="default"/>
      </w:rPr>
    </w:lvl>
    <w:lvl w:ilvl="7" w:tplc="1EC82F98">
      <w:start w:val="1"/>
      <w:numFmt w:val="bullet"/>
      <w:lvlText w:val="o"/>
      <w:lvlJc w:val="left"/>
      <w:pPr>
        <w:ind w:left="6033" w:hanging="360"/>
      </w:pPr>
      <w:rPr>
        <w:rFonts w:ascii="Courier New" w:eastAsia="Courier New" w:hAnsi="Courier New" w:cs="Courier New" w:hint="default"/>
      </w:rPr>
    </w:lvl>
    <w:lvl w:ilvl="8" w:tplc="2EA4C3B6">
      <w:start w:val="1"/>
      <w:numFmt w:val="bullet"/>
      <w:lvlText w:val="§"/>
      <w:lvlJc w:val="left"/>
      <w:pPr>
        <w:ind w:left="6753" w:hanging="360"/>
      </w:pPr>
      <w:rPr>
        <w:rFonts w:ascii="Wingdings" w:eastAsia="Wingdings" w:hAnsi="Wingdings" w:cs="Wingdings" w:hint="default"/>
      </w:rPr>
    </w:lvl>
  </w:abstractNum>
  <w:abstractNum w:abstractNumId="12">
    <w:nsid w:val="43821231"/>
    <w:multiLevelType w:val="hybridMultilevel"/>
    <w:tmpl w:val="0DBE7232"/>
    <w:lvl w:ilvl="0" w:tplc="67C8C21C">
      <w:start w:val="1"/>
      <w:numFmt w:val="bullet"/>
      <w:lvlText w:val="–"/>
      <w:lvlJc w:val="left"/>
      <w:pPr>
        <w:ind w:left="993" w:hanging="360"/>
      </w:pPr>
      <w:rPr>
        <w:rFonts w:ascii="Arial" w:eastAsia="Arial" w:hAnsi="Arial" w:cs="Arial" w:hint="default"/>
      </w:rPr>
    </w:lvl>
    <w:lvl w:ilvl="1" w:tplc="5C2EE524">
      <w:start w:val="1"/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</w:rPr>
    </w:lvl>
    <w:lvl w:ilvl="2" w:tplc="30AC9786">
      <w:start w:val="1"/>
      <w:numFmt w:val="bullet"/>
      <w:lvlText w:val="§"/>
      <w:lvlJc w:val="left"/>
      <w:pPr>
        <w:ind w:left="2433" w:hanging="360"/>
      </w:pPr>
      <w:rPr>
        <w:rFonts w:ascii="Wingdings" w:eastAsia="Wingdings" w:hAnsi="Wingdings" w:cs="Wingdings" w:hint="default"/>
      </w:rPr>
    </w:lvl>
    <w:lvl w:ilvl="3" w:tplc="7F7E8976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 w:hint="default"/>
      </w:rPr>
    </w:lvl>
    <w:lvl w:ilvl="4" w:tplc="12BE7048">
      <w:start w:val="1"/>
      <w:numFmt w:val="bullet"/>
      <w:lvlText w:val="o"/>
      <w:lvlJc w:val="left"/>
      <w:pPr>
        <w:ind w:left="3873" w:hanging="360"/>
      </w:pPr>
      <w:rPr>
        <w:rFonts w:ascii="Courier New" w:eastAsia="Courier New" w:hAnsi="Courier New" w:cs="Courier New" w:hint="default"/>
      </w:rPr>
    </w:lvl>
    <w:lvl w:ilvl="5" w:tplc="F7202F28">
      <w:start w:val="1"/>
      <w:numFmt w:val="bullet"/>
      <w:lvlText w:val="§"/>
      <w:lvlJc w:val="left"/>
      <w:pPr>
        <w:ind w:left="4593" w:hanging="360"/>
      </w:pPr>
      <w:rPr>
        <w:rFonts w:ascii="Wingdings" w:eastAsia="Wingdings" w:hAnsi="Wingdings" w:cs="Wingdings" w:hint="default"/>
      </w:rPr>
    </w:lvl>
    <w:lvl w:ilvl="6" w:tplc="A0A2D33C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 w:hint="default"/>
      </w:rPr>
    </w:lvl>
    <w:lvl w:ilvl="7" w:tplc="2F867A10">
      <w:start w:val="1"/>
      <w:numFmt w:val="bullet"/>
      <w:lvlText w:val="o"/>
      <w:lvlJc w:val="left"/>
      <w:pPr>
        <w:ind w:left="6033" w:hanging="360"/>
      </w:pPr>
      <w:rPr>
        <w:rFonts w:ascii="Courier New" w:eastAsia="Courier New" w:hAnsi="Courier New" w:cs="Courier New" w:hint="default"/>
      </w:rPr>
    </w:lvl>
    <w:lvl w:ilvl="8" w:tplc="3A46E584">
      <w:start w:val="1"/>
      <w:numFmt w:val="bullet"/>
      <w:lvlText w:val="§"/>
      <w:lvlJc w:val="left"/>
      <w:pPr>
        <w:ind w:left="6753" w:hanging="360"/>
      </w:pPr>
      <w:rPr>
        <w:rFonts w:ascii="Wingdings" w:eastAsia="Wingdings" w:hAnsi="Wingdings" w:cs="Wingdings" w:hint="default"/>
      </w:rPr>
    </w:lvl>
  </w:abstractNum>
  <w:abstractNum w:abstractNumId="13">
    <w:nsid w:val="464765D2"/>
    <w:multiLevelType w:val="multilevel"/>
    <w:tmpl w:val="F2008E3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4">
    <w:nsid w:val="46CF2DA2"/>
    <w:multiLevelType w:val="hybridMultilevel"/>
    <w:tmpl w:val="AD6EFB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AF71985"/>
    <w:multiLevelType w:val="hybridMultilevel"/>
    <w:tmpl w:val="57A6D9FC"/>
    <w:lvl w:ilvl="0" w:tplc="4356C9F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27E28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578457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7DEABA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1EAD3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ED4D0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60C55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35867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B66C51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>
    <w:nsid w:val="4DE6440C"/>
    <w:multiLevelType w:val="hybridMultilevel"/>
    <w:tmpl w:val="6B923ACA"/>
    <w:lvl w:ilvl="0" w:tplc="BF34C79A">
      <w:start w:val="1"/>
      <w:numFmt w:val="bullet"/>
      <w:lvlText w:val="–"/>
      <w:lvlJc w:val="left"/>
      <w:pPr>
        <w:ind w:left="142" w:hanging="360"/>
      </w:pPr>
      <w:rPr>
        <w:rFonts w:ascii="Arial" w:eastAsia="Arial" w:hAnsi="Arial" w:cs="Arial" w:hint="default"/>
      </w:rPr>
    </w:lvl>
    <w:lvl w:ilvl="1" w:tplc="FF82D31A">
      <w:start w:val="1"/>
      <w:numFmt w:val="bullet"/>
      <w:lvlText w:val="o"/>
      <w:lvlJc w:val="left"/>
      <w:pPr>
        <w:ind w:left="862" w:hanging="360"/>
      </w:pPr>
      <w:rPr>
        <w:rFonts w:ascii="Courier New" w:eastAsia="Courier New" w:hAnsi="Courier New" w:cs="Courier New" w:hint="default"/>
      </w:rPr>
    </w:lvl>
    <w:lvl w:ilvl="2" w:tplc="3F0ACF58">
      <w:start w:val="1"/>
      <w:numFmt w:val="bullet"/>
      <w:lvlText w:val="§"/>
      <w:lvlJc w:val="left"/>
      <w:pPr>
        <w:ind w:left="1582" w:hanging="360"/>
      </w:pPr>
      <w:rPr>
        <w:rFonts w:ascii="Wingdings" w:eastAsia="Wingdings" w:hAnsi="Wingdings" w:cs="Wingdings" w:hint="default"/>
      </w:rPr>
    </w:lvl>
    <w:lvl w:ilvl="3" w:tplc="F1362B1A">
      <w:start w:val="1"/>
      <w:numFmt w:val="bullet"/>
      <w:lvlText w:val="·"/>
      <w:lvlJc w:val="left"/>
      <w:pPr>
        <w:ind w:left="2302" w:hanging="360"/>
      </w:pPr>
      <w:rPr>
        <w:rFonts w:ascii="Symbol" w:eastAsia="Symbol" w:hAnsi="Symbol" w:cs="Symbol" w:hint="default"/>
      </w:rPr>
    </w:lvl>
    <w:lvl w:ilvl="4" w:tplc="D758D378">
      <w:start w:val="1"/>
      <w:numFmt w:val="bullet"/>
      <w:lvlText w:val="o"/>
      <w:lvlJc w:val="left"/>
      <w:pPr>
        <w:ind w:left="3022" w:hanging="360"/>
      </w:pPr>
      <w:rPr>
        <w:rFonts w:ascii="Courier New" w:eastAsia="Courier New" w:hAnsi="Courier New" w:cs="Courier New" w:hint="default"/>
      </w:rPr>
    </w:lvl>
    <w:lvl w:ilvl="5" w:tplc="5E36CCE2">
      <w:start w:val="1"/>
      <w:numFmt w:val="bullet"/>
      <w:lvlText w:val="§"/>
      <w:lvlJc w:val="left"/>
      <w:pPr>
        <w:ind w:left="3742" w:hanging="360"/>
      </w:pPr>
      <w:rPr>
        <w:rFonts w:ascii="Wingdings" w:eastAsia="Wingdings" w:hAnsi="Wingdings" w:cs="Wingdings" w:hint="default"/>
      </w:rPr>
    </w:lvl>
    <w:lvl w:ilvl="6" w:tplc="71309A3C">
      <w:start w:val="1"/>
      <w:numFmt w:val="bullet"/>
      <w:lvlText w:val="·"/>
      <w:lvlJc w:val="left"/>
      <w:pPr>
        <w:ind w:left="4462" w:hanging="360"/>
      </w:pPr>
      <w:rPr>
        <w:rFonts w:ascii="Symbol" w:eastAsia="Symbol" w:hAnsi="Symbol" w:cs="Symbol" w:hint="default"/>
      </w:rPr>
    </w:lvl>
    <w:lvl w:ilvl="7" w:tplc="80DE2230">
      <w:start w:val="1"/>
      <w:numFmt w:val="bullet"/>
      <w:lvlText w:val="o"/>
      <w:lvlJc w:val="left"/>
      <w:pPr>
        <w:ind w:left="5182" w:hanging="360"/>
      </w:pPr>
      <w:rPr>
        <w:rFonts w:ascii="Courier New" w:eastAsia="Courier New" w:hAnsi="Courier New" w:cs="Courier New" w:hint="default"/>
      </w:rPr>
    </w:lvl>
    <w:lvl w:ilvl="8" w:tplc="D3A8574C">
      <w:start w:val="1"/>
      <w:numFmt w:val="bullet"/>
      <w:lvlText w:val="§"/>
      <w:lvlJc w:val="left"/>
      <w:pPr>
        <w:ind w:left="5902" w:hanging="360"/>
      </w:pPr>
      <w:rPr>
        <w:rFonts w:ascii="Wingdings" w:eastAsia="Wingdings" w:hAnsi="Wingdings" w:cs="Wingdings" w:hint="default"/>
      </w:rPr>
    </w:lvl>
  </w:abstractNum>
  <w:abstractNum w:abstractNumId="17">
    <w:nsid w:val="522F2768"/>
    <w:multiLevelType w:val="multilevel"/>
    <w:tmpl w:val="661833F4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8">
    <w:nsid w:val="5388430A"/>
    <w:multiLevelType w:val="hybridMultilevel"/>
    <w:tmpl w:val="9368958A"/>
    <w:lvl w:ilvl="0" w:tplc="CFF6A54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42911"/>
    <w:multiLevelType w:val="hybridMultilevel"/>
    <w:tmpl w:val="647EBC90"/>
    <w:lvl w:ilvl="0" w:tplc="84845FD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C5EE7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C427E2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28AD0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AC31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4C238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9411D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9A86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B897F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59A72661"/>
    <w:multiLevelType w:val="hybridMultilevel"/>
    <w:tmpl w:val="1EEA4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3B1CFC"/>
    <w:multiLevelType w:val="hybridMultilevel"/>
    <w:tmpl w:val="5C28EE12"/>
    <w:lvl w:ilvl="0" w:tplc="C0DC4178">
      <w:start w:val="1"/>
      <w:numFmt w:val="bullet"/>
      <w:lvlText w:val="–"/>
      <w:lvlJc w:val="left"/>
      <w:pPr>
        <w:ind w:left="993" w:hanging="360"/>
      </w:pPr>
      <w:rPr>
        <w:rFonts w:ascii="Arial" w:eastAsia="Arial" w:hAnsi="Arial" w:cs="Arial" w:hint="default"/>
      </w:rPr>
    </w:lvl>
    <w:lvl w:ilvl="1" w:tplc="138E74A2">
      <w:start w:val="1"/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</w:rPr>
    </w:lvl>
    <w:lvl w:ilvl="2" w:tplc="C3F64FA4">
      <w:start w:val="1"/>
      <w:numFmt w:val="bullet"/>
      <w:lvlText w:val="§"/>
      <w:lvlJc w:val="left"/>
      <w:pPr>
        <w:ind w:left="2433" w:hanging="360"/>
      </w:pPr>
      <w:rPr>
        <w:rFonts w:ascii="Wingdings" w:eastAsia="Wingdings" w:hAnsi="Wingdings" w:cs="Wingdings" w:hint="default"/>
      </w:rPr>
    </w:lvl>
    <w:lvl w:ilvl="3" w:tplc="CB74B368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 w:hint="default"/>
      </w:rPr>
    </w:lvl>
    <w:lvl w:ilvl="4" w:tplc="1C0E86B2">
      <w:start w:val="1"/>
      <w:numFmt w:val="bullet"/>
      <w:lvlText w:val="o"/>
      <w:lvlJc w:val="left"/>
      <w:pPr>
        <w:ind w:left="3873" w:hanging="360"/>
      </w:pPr>
      <w:rPr>
        <w:rFonts w:ascii="Courier New" w:eastAsia="Courier New" w:hAnsi="Courier New" w:cs="Courier New" w:hint="default"/>
      </w:rPr>
    </w:lvl>
    <w:lvl w:ilvl="5" w:tplc="E1D649BC">
      <w:start w:val="1"/>
      <w:numFmt w:val="bullet"/>
      <w:lvlText w:val="§"/>
      <w:lvlJc w:val="left"/>
      <w:pPr>
        <w:ind w:left="4593" w:hanging="360"/>
      </w:pPr>
      <w:rPr>
        <w:rFonts w:ascii="Wingdings" w:eastAsia="Wingdings" w:hAnsi="Wingdings" w:cs="Wingdings" w:hint="default"/>
      </w:rPr>
    </w:lvl>
    <w:lvl w:ilvl="6" w:tplc="106C3E0C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 w:hint="default"/>
      </w:rPr>
    </w:lvl>
    <w:lvl w:ilvl="7" w:tplc="D286D4FC">
      <w:start w:val="1"/>
      <w:numFmt w:val="bullet"/>
      <w:lvlText w:val="o"/>
      <w:lvlJc w:val="left"/>
      <w:pPr>
        <w:ind w:left="6033" w:hanging="360"/>
      </w:pPr>
      <w:rPr>
        <w:rFonts w:ascii="Courier New" w:eastAsia="Courier New" w:hAnsi="Courier New" w:cs="Courier New" w:hint="default"/>
      </w:rPr>
    </w:lvl>
    <w:lvl w:ilvl="8" w:tplc="5C3CBD16">
      <w:start w:val="1"/>
      <w:numFmt w:val="bullet"/>
      <w:lvlText w:val="§"/>
      <w:lvlJc w:val="left"/>
      <w:pPr>
        <w:ind w:left="6753" w:hanging="360"/>
      </w:pPr>
      <w:rPr>
        <w:rFonts w:ascii="Wingdings" w:eastAsia="Wingdings" w:hAnsi="Wingdings" w:cs="Wingdings" w:hint="default"/>
      </w:rPr>
    </w:lvl>
  </w:abstractNum>
  <w:abstractNum w:abstractNumId="22">
    <w:nsid w:val="6AD95789"/>
    <w:multiLevelType w:val="hybridMultilevel"/>
    <w:tmpl w:val="BDD42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4A1157"/>
    <w:multiLevelType w:val="hybridMultilevel"/>
    <w:tmpl w:val="CEE0D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55801"/>
    <w:multiLevelType w:val="hybridMultilevel"/>
    <w:tmpl w:val="D89A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E921A6"/>
    <w:multiLevelType w:val="hybridMultilevel"/>
    <w:tmpl w:val="2668B63A"/>
    <w:lvl w:ilvl="0" w:tplc="4EC65856">
      <w:start w:val="1"/>
      <w:numFmt w:val="bullet"/>
      <w:lvlText w:val="–"/>
      <w:lvlJc w:val="left"/>
      <w:pPr>
        <w:ind w:left="142" w:hanging="360"/>
      </w:pPr>
      <w:rPr>
        <w:rFonts w:ascii="Arial" w:eastAsia="Arial" w:hAnsi="Arial" w:cs="Arial" w:hint="default"/>
      </w:rPr>
    </w:lvl>
    <w:lvl w:ilvl="1" w:tplc="4D82C888">
      <w:start w:val="1"/>
      <w:numFmt w:val="bullet"/>
      <w:lvlText w:val="o"/>
      <w:lvlJc w:val="left"/>
      <w:pPr>
        <w:ind w:left="862" w:hanging="360"/>
      </w:pPr>
      <w:rPr>
        <w:rFonts w:ascii="Courier New" w:eastAsia="Courier New" w:hAnsi="Courier New" w:cs="Courier New" w:hint="default"/>
      </w:rPr>
    </w:lvl>
    <w:lvl w:ilvl="2" w:tplc="A2BA6730">
      <w:start w:val="1"/>
      <w:numFmt w:val="bullet"/>
      <w:lvlText w:val="§"/>
      <w:lvlJc w:val="left"/>
      <w:pPr>
        <w:ind w:left="1582" w:hanging="360"/>
      </w:pPr>
      <w:rPr>
        <w:rFonts w:ascii="Wingdings" w:eastAsia="Wingdings" w:hAnsi="Wingdings" w:cs="Wingdings" w:hint="default"/>
      </w:rPr>
    </w:lvl>
    <w:lvl w:ilvl="3" w:tplc="0EAAF492">
      <w:start w:val="1"/>
      <w:numFmt w:val="bullet"/>
      <w:lvlText w:val="·"/>
      <w:lvlJc w:val="left"/>
      <w:pPr>
        <w:ind w:left="2302" w:hanging="360"/>
      </w:pPr>
      <w:rPr>
        <w:rFonts w:ascii="Symbol" w:eastAsia="Symbol" w:hAnsi="Symbol" w:cs="Symbol" w:hint="default"/>
      </w:rPr>
    </w:lvl>
    <w:lvl w:ilvl="4" w:tplc="0BDA0288">
      <w:start w:val="1"/>
      <w:numFmt w:val="bullet"/>
      <w:lvlText w:val="o"/>
      <w:lvlJc w:val="left"/>
      <w:pPr>
        <w:ind w:left="3022" w:hanging="360"/>
      </w:pPr>
      <w:rPr>
        <w:rFonts w:ascii="Courier New" w:eastAsia="Courier New" w:hAnsi="Courier New" w:cs="Courier New" w:hint="default"/>
      </w:rPr>
    </w:lvl>
    <w:lvl w:ilvl="5" w:tplc="580E9FB8">
      <w:start w:val="1"/>
      <w:numFmt w:val="bullet"/>
      <w:lvlText w:val="§"/>
      <w:lvlJc w:val="left"/>
      <w:pPr>
        <w:ind w:left="3742" w:hanging="360"/>
      </w:pPr>
      <w:rPr>
        <w:rFonts w:ascii="Wingdings" w:eastAsia="Wingdings" w:hAnsi="Wingdings" w:cs="Wingdings" w:hint="default"/>
      </w:rPr>
    </w:lvl>
    <w:lvl w:ilvl="6" w:tplc="CE16A046">
      <w:start w:val="1"/>
      <w:numFmt w:val="bullet"/>
      <w:lvlText w:val="·"/>
      <w:lvlJc w:val="left"/>
      <w:pPr>
        <w:ind w:left="4462" w:hanging="360"/>
      </w:pPr>
      <w:rPr>
        <w:rFonts w:ascii="Symbol" w:eastAsia="Symbol" w:hAnsi="Symbol" w:cs="Symbol" w:hint="default"/>
      </w:rPr>
    </w:lvl>
    <w:lvl w:ilvl="7" w:tplc="3EF0F490">
      <w:start w:val="1"/>
      <w:numFmt w:val="bullet"/>
      <w:lvlText w:val="o"/>
      <w:lvlJc w:val="left"/>
      <w:pPr>
        <w:ind w:left="5182" w:hanging="360"/>
      </w:pPr>
      <w:rPr>
        <w:rFonts w:ascii="Courier New" w:eastAsia="Courier New" w:hAnsi="Courier New" w:cs="Courier New" w:hint="default"/>
      </w:rPr>
    </w:lvl>
    <w:lvl w:ilvl="8" w:tplc="DAA46430">
      <w:start w:val="1"/>
      <w:numFmt w:val="bullet"/>
      <w:lvlText w:val="§"/>
      <w:lvlJc w:val="left"/>
      <w:pPr>
        <w:ind w:left="5902" w:hanging="360"/>
      </w:pPr>
      <w:rPr>
        <w:rFonts w:ascii="Wingdings" w:eastAsia="Wingdings" w:hAnsi="Wingdings" w:cs="Wingdings" w:hint="default"/>
      </w:rPr>
    </w:lvl>
  </w:abstractNum>
  <w:abstractNum w:abstractNumId="26">
    <w:nsid w:val="77A54F54"/>
    <w:multiLevelType w:val="hybridMultilevel"/>
    <w:tmpl w:val="12B6399C"/>
    <w:lvl w:ilvl="0" w:tplc="74A6981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C8A41C">
      <w:start w:val="1"/>
      <w:numFmt w:val="lowerLetter"/>
      <w:lvlText w:val="%2."/>
      <w:lvlJc w:val="left"/>
      <w:pPr>
        <w:ind w:left="0" w:hanging="360"/>
      </w:pPr>
    </w:lvl>
    <w:lvl w:ilvl="2" w:tplc="4DD0A294">
      <w:start w:val="1"/>
      <w:numFmt w:val="lowerRoman"/>
      <w:lvlText w:val="%3."/>
      <w:lvlJc w:val="right"/>
      <w:pPr>
        <w:ind w:left="1800" w:hanging="180"/>
      </w:pPr>
    </w:lvl>
    <w:lvl w:ilvl="3" w:tplc="B362642C">
      <w:start w:val="1"/>
      <w:numFmt w:val="decimal"/>
      <w:lvlText w:val="%4."/>
      <w:lvlJc w:val="left"/>
      <w:pPr>
        <w:ind w:left="2520" w:hanging="360"/>
      </w:pPr>
    </w:lvl>
    <w:lvl w:ilvl="4" w:tplc="6F16285A">
      <w:start w:val="1"/>
      <w:numFmt w:val="lowerLetter"/>
      <w:lvlText w:val="%5."/>
      <w:lvlJc w:val="left"/>
      <w:pPr>
        <w:ind w:left="3240" w:hanging="360"/>
      </w:pPr>
    </w:lvl>
    <w:lvl w:ilvl="5" w:tplc="674C2F44">
      <w:start w:val="1"/>
      <w:numFmt w:val="lowerRoman"/>
      <w:lvlText w:val="%6."/>
      <w:lvlJc w:val="right"/>
      <w:pPr>
        <w:ind w:left="3960" w:hanging="180"/>
      </w:pPr>
    </w:lvl>
    <w:lvl w:ilvl="6" w:tplc="976EDF84">
      <w:start w:val="1"/>
      <w:numFmt w:val="decimal"/>
      <w:lvlText w:val="%7."/>
      <w:lvlJc w:val="left"/>
      <w:pPr>
        <w:ind w:left="4680" w:hanging="360"/>
      </w:pPr>
    </w:lvl>
    <w:lvl w:ilvl="7" w:tplc="76B6B53C">
      <w:start w:val="1"/>
      <w:numFmt w:val="lowerLetter"/>
      <w:lvlText w:val="%8."/>
      <w:lvlJc w:val="left"/>
      <w:pPr>
        <w:ind w:left="5400" w:hanging="360"/>
      </w:pPr>
    </w:lvl>
    <w:lvl w:ilvl="8" w:tplc="6DD04B02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423093"/>
    <w:multiLevelType w:val="hybridMultilevel"/>
    <w:tmpl w:val="8C180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F52823"/>
    <w:multiLevelType w:val="hybridMultilevel"/>
    <w:tmpl w:val="F39063DC"/>
    <w:lvl w:ilvl="0" w:tplc="8BBC546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F85DCC">
      <w:start w:val="1"/>
      <w:numFmt w:val="lowerLetter"/>
      <w:lvlText w:val="%2."/>
      <w:lvlJc w:val="left"/>
      <w:pPr>
        <w:ind w:left="1440" w:hanging="360"/>
      </w:pPr>
    </w:lvl>
    <w:lvl w:ilvl="2" w:tplc="F402A7B2">
      <w:start w:val="1"/>
      <w:numFmt w:val="lowerRoman"/>
      <w:lvlText w:val="%3."/>
      <w:lvlJc w:val="right"/>
      <w:pPr>
        <w:ind w:left="2160" w:hanging="180"/>
      </w:pPr>
    </w:lvl>
    <w:lvl w:ilvl="3" w:tplc="C9601914">
      <w:start w:val="1"/>
      <w:numFmt w:val="decimal"/>
      <w:lvlText w:val="%4."/>
      <w:lvlJc w:val="left"/>
      <w:pPr>
        <w:ind w:left="2880" w:hanging="360"/>
      </w:pPr>
    </w:lvl>
    <w:lvl w:ilvl="4" w:tplc="97066AC0">
      <w:start w:val="1"/>
      <w:numFmt w:val="lowerLetter"/>
      <w:lvlText w:val="%5."/>
      <w:lvlJc w:val="left"/>
      <w:pPr>
        <w:ind w:left="3600" w:hanging="360"/>
      </w:pPr>
    </w:lvl>
    <w:lvl w:ilvl="5" w:tplc="BB2AB53A">
      <w:start w:val="1"/>
      <w:numFmt w:val="lowerRoman"/>
      <w:lvlText w:val="%6."/>
      <w:lvlJc w:val="right"/>
      <w:pPr>
        <w:ind w:left="4320" w:hanging="180"/>
      </w:pPr>
    </w:lvl>
    <w:lvl w:ilvl="6" w:tplc="17965EA8">
      <w:start w:val="1"/>
      <w:numFmt w:val="decimal"/>
      <w:lvlText w:val="%7."/>
      <w:lvlJc w:val="left"/>
      <w:pPr>
        <w:ind w:left="5040" w:hanging="360"/>
      </w:pPr>
    </w:lvl>
    <w:lvl w:ilvl="7" w:tplc="DB9A40A4">
      <w:start w:val="1"/>
      <w:numFmt w:val="lowerLetter"/>
      <w:lvlText w:val="%8."/>
      <w:lvlJc w:val="left"/>
      <w:pPr>
        <w:ind w:left="5760" w:hanging="360"/>
      </w:pPr>
    </w:lvl>
    <w:lvl w:ilvl="8" w:tplc="63E258CA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D765F"/>
    <w:multiLevelType w:val="hybridMultilevel"/>
    <w:tmpl w:val="C89A4E5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6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12"/>
  </w:num>
  <w:num w:numId="10">
    <w:abstractNumId w:val="11"/>
  </w:num>
  <w:num w:numId="11">
    <w:abstractNumId w:val="9"/>
  </w:num>
  <w:num w:numId="12">
    <w:abstractNumId w:val="15"/>
  </w:num>
  <w:num w:numId="13">
    <w:abstractNumId w:val="4"/>
  </w:num>
  <w:num w:numId="14">
    <w:abstractNumId w:val="13"/>
  </w:num>
  <w:num w:numId="15">
    <w:abstractNumId w:val="16"/>
  </w:num>
  <w:num w:numId="16">
    <w:abstractNumId w:val="19"/>
  </w:num>
  <w:num w:numId="17">
    <w:abstractNumId w:val="23"/>
  </w:num>
  <w:num w:numId="18">
    <w:abstractNumId w:val="8"/>
  </w:num>
  <w:num w:numId="19">
    <w:abstractNumId w:val="3"/>
  </w:num>
  <w:num w:numId="20">
    <w:abstractNumId w:val="10"/>
  </w:num>
  <w:num w:numId="21">
    <w:abstractNumId w:val="5"/>
  </w:num>
  <w:num w:numId="22">
    <w:abstractNumId w:val="0"/>
  </w:num>
  <w:num w:numId="23">
    <w:abstractNumId w:val="14"/>
  </w:num>
  <w:num w:numId="24">
    <w:abstractNumId w:val="7"/>
  </w:num>
  <w:num w:numId="25">
    <w:abstractNumId w:val="24"/>
  </w:num>
  <w:num w:numId="26">
    <w:abstractNumId w:val="29"/>
  </w:num>
  <w:num w:numId="27">
    <w:abstractNumId w:val="22"/>
  </w:num>
  <w:num w:numId="28">
    <w:abstractNumId w:val="27"/>
  </w:num>
  <w:num w:numId="29">
    <w:abstractNumId w:val="1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57"/>
    <w:rsid w:val="00000226"/>
    <w:rsid w:val="000108CA"/>
    <w:rsid w:val="00010ED3"/>
    <w:rsid w:val="000118B8"/>
    <w:rsid w:val="00014490"/>
    <w:rsid w:val="0001674E"/>
    <w:rsid w:val="00021D7B"/>
    <w:rsid w:val="00027F47"/>
    <w:rsid w:val="000456C2"/>
    <w:rsid w:val="00046A52"/>
    <w:rsid w:val="00047EE6"/>
    <w:rsid w:val="000506A5"/>
    <w:rsid w:val="00050DC5"/>
    <w:rsid w:val="00051063"/>
    <w:rsid w:val="0005595F"/>
    <w:rsid w:val="00056048"/>
    <w:rsid w:val="000565FC"/>
    <w:rsid w:val="00084B18"/>
    <w:rsid w:val="00085A66"/>
    <w:rsid w:val="0008737B"/>
    <w:rsid w:val="000920ED"/>
    <w:rsid w:val="00096D9C"/>
    <w:rsid w:val="000A02D3"/>
    <w:rsid w:val="000A3BE5"/>
    <w:rsid w:val="000A45AB"/>
    <w:rsid w:val="000B10EA"/>
    <w:rsid w:val="000B14FE"/>
    <w:rsid w:val="000B7129"/>
    <w:rsid w:val="000C0E59"/>
    <w:rsid w:val="000C1A43"/>
    <w:rsid w:val="000C5490"/>
    <w:rsid w:val="000C55B5"/>
    <w:rsid w:val="000D1F2B"/>
    <w:rsid w:val="000D3179"/>
    <w:rsid w:val="000D3AE4"/>
    <w:rsid w:val="000E2145"/>
    <w:rsid w:val="000E2BB3"/>
    <w:rsid w:val="000E31BC"/>
    <w:rsid w:val="000E610C"/>
    <w:rsid w:val="000E6D82"/>
    <w:rsid w:val="000F0A48"/>
    <w:rsid w:val="000F0F59"/>
    <w:rsid w:val="00107904"/>
    <w:rsid w:val="00110A24"/>
    <w:rsid w:val="00112690"/>
    <w:rsid w:val="00117E84"/>
    <w:rsid w:val="00121175"/>
    <w:rsid w:val="001214FE"/>
    <w:rsid w:val="00124C09"/>
    <w:rsid w:val="001278D2"/>
    <w:rsid w:val="00133087"/>
    <w:rsid w:val="001355E9"/>
    <w:rsid w:val="00140A38"/>
    <w:rsid w:val="00143BBC"/>
    <w:rsid w:val="00145EAD"/>
    <w:rsid w:val="00146C7A"/>
    <w:rsid w:val="00146C87"/>
    <w:rsid w:val="00154006"/>
    <w:rsid w:val="00156AAE"/>
    <w:rsid w:val="00161DD1"/>
    <w:rsid w:val="001629C9"/>
    <w:rsid w:val="00165060"/>
    <w:rsid w:val="00165173"/>
    <w:rsid w:val="001763C9"/>
    <w:rsid w:val="00176D9D"/>
    <w:rsid w:val="00182210"/>
    <w:rsid w:val="00190D91"/>
    <w:rsid w:val="001940A3"/>
    <w:rsid w:val="001950A3"/>
    <w:rsid w:val="00196E8F"/>
    <w:rsid w:val="001A1BB7"/>
    <w:rsid w:val="001A2239"/>
    <w:rsid w:val="001A6056"/>
    <w:rsid w:val="001B2C18"/>
    <w:rsid w:val="001B40D0"/>
    <w:rsid w:val="001B551B"/>
    <w:rsid w:val="001C02E4"/>
    <w:rsid w:val="001C07F0"/>
    <w:rsid w:val="001C1DE6"/>
    <w:rsid w:val="001C29BE"/>
    <w:rsid w:val="001C7C52"/>
    <w:rsid w:val="001D1B59"/>
    <w:rsid w:val="001D48DC"/>
    <w:rsid w:val="001D750A"/>
    <w:rsid w:val="001E624E"/>
    <w:rsid w:val="001F2342"/>
    <w:rsid w:val="0020391F"/>
    <w:rsid w:val="002048EF"/>
    <w:rsid w:val="00205212"/>
    <w:rsid w:val="002077DF"/>
    <w:rsid w:val="00211726"/>
    <w:rsid w:val="0021386F"/>
    <w:rsid w:val="00214D4F"/>
    <w:rsid w:val="00220237"/>
    <w:rsid w:val="00224D06"/>
    <w:rsid w:val="0022548A"/>
    <w:rsid w:val="00230A1B"/>
    <w:rsid w:val="00237607"/>
    <w:rsid w:val="00237D5C"/>
    <w:rsid w:val="002446BC"/>
    <w:rsid w:val="00245BA6"/>
    <w:rsid w:val="00251EBB"/>
    <w:rsid w:val="002527F7"/>
    <w:rsid w:val="00255FEA"/>
    <w:rsid w:val="00256D1F"/>
    <w:rsid w:val="00261C4C"/>
    <w:rsid w:val="00261D3A"/>
    <w:rsid w:val="002622EA"/>
    <w:rsid w:val="00265715"/>
    <w:rsid w:val="00265A97"/>
    <w:rsid w:val="00265FC5"/>
    <w:rsid w:val="00266BA5"/>
    <w:rsid w:val="002757DE"/>
    <w:rsid w:val="00280D05"/>
    <w:rsid w:val="0028235C"/>
    <w:rsid w:val="00282A10"/>
    <w:rsid w:val="002848FB"/>
    <w:rsid w:val="0029205D"/>
    <w:rsid w:val="00293954"/>
    <w:rsid w:val="00295CD2"/>
    <w:rsid w:val="00296C5F"/>
    <w:rsid w:val="00297DCD"/>
    <w:rsid w:val="002B1E4E"/>
    <w:rsid w:val="002B20D1"/>
    <w:rsid w:val="002B3178"/>
    <w:rsid w:val="002B5147"/>
    <w:rsid w:val="002C2CE7"/>
    <w:rsid w:val="002D22CD"/>
    <w:rsid w:val="002D27D3"/>
    <w:rsid w:val="002E1020"/>
    <w:rsid w:val="002E3F1C"/>
    <w:rsid w:val="002E537C"/>
    <w:rsid w:val="002E69DD"/>
    <w:rsid w:val="002F79D1"/>
    <w:rsid w:val="002F7D14"/>
    <w:rsid w:val="00301234"/>
    <w:rsid w:val="0032118B"/>
    <w:rsid w:val="0032695B"/>
    <w:rsid w:val="00333F58"/>
    <w:rsid w:val="00334F8A"/>
    <w:rsid w:val="00351EF8"/>
    <w:rsid w:val="00354E16"/>
    <w:rsid w:val="00361548"/>
    <w:rsid w:val="00361D1B"/>
    <w:rsid w:val="00363805"/>
    <w:rsid w:val="00364AD2"/>
    <w:rsid w:val="003753D2"/>
    <w:rsid w:val="00375CC1"/>
    <w:rsid w:val="00376305"/>
    <w:rsid w:val="00376FA7"/>
    <w:rsid w:val="0038636A"/>
    <w:rsid w:val="003A0633"/>
    <w:rsid w:val="003B3DEB"/>
    <w:rsid w:val="003B782F"/>
    <w:rsid w:val="003C04E4"/>
    <w:rsid w:val="003C4502"/>
    <w:rsid w:val="003D0928"/>
    <w:rsid w:val="003D15DF"/>
    <w:rsid w:val="003D63BB"/>
    <w:rsid w:val="003F062C"/>
    <w:rsid w:val="003F419B"/>
    <w:rsid w:val="003F5F47"/>
    <w:rsid w:val="004077A7"/>
    <w:rsid w:val="00415A83"/>
    <w:rsid w:val="00433E38"/>
    <w:rsid w:val="00437AAB"/>
    <w:rsid w:val="00445180"/>
    <w:rsid w:val="004515D5"/>
    <w:rsid w:val="004520EA"/>
    <w:rsid w:val="00454291"/>
    <w:rsid w:val="00461AD1"/>
    <w:rsid w:val="00462BF2"/>
    <w:rsid w:val="00470A44"/>
    <w:rsid w:val="0047462D"/>
    <w:rsid w:val="004764ED"/>
    <w:rsid w:val="00476AFC"/>
    <w:rsid w:val="00476F37"/>
    <w:rsid w:val="00483192"/>
    <w:rsid w:val="004837C0"/>
    <w:rsid w:val="0048429E"/>
    <w:rsid w:val="00497728"/>
    <w:rsid w:val="004A2459"/>
    <w:rsid w:val="004A465E"/>
    <w:rsid w:val="004A55FC"/>
    <w:rsid w:val="004B233A"/>
    <w:rsid w:val="004B6AFB"/>
    <w:rsid w:val="004C0A22"/>
    <w:rsid w:val="004C0B82"/>
    <w:rsid w:val="004C10AB"/>
    <w:rsid w:val="004C16C9"/>
    <w:rsid w:val="004C2658"/>
    <w:rsid w:val="004C31BD"/>
    <w:rsid w:val="004C3748"/>
    <w:rsid w:val="004C3C76"/>
    <w:rsid w:val="004C3C8F"/>
    <w:rsid w:val="004D0DDA"/>
    <w:rsid w:val="004D1409"/>
    <w:rsid w:val="004D498D"/>
    <w:rsid w:val="004E1AB7"/>
    <w:rsid w:val="004F6A0C"/>
    <w:rsid w:val="004F74BC"/>
    <w:rsid w:val="00513216"/>
    <w:rsid w:val="0052309C"/>
    <w:rsid w:val="00523A06"/>
    <w:rsid w:val="005278E7"/>
    <w:rsid w:val="00531BB2"/>
    <w:rsid w:val="00534869"/>
    <w:rsid w:val="005348BF"/>
    <w:rsid w:val="0054433A"/>
    <w:rsid w:val="00546399"/>
    <w:rsid w:val="00547AE5"/>
    <w:rsid w:val="00563668"/>
    <w:rsid w:val="005710B8"/>
    <w:rsid w:val="005728AC"/>
    <w:rsid w:val="005820CD"/>
    <w:rsid w:val="005903E0"/>
    <w:rsid w:val="00590BDC"/>
    <w:rsid w:val="00591EDB"/>
    <w:rsid w:val="00596E6B"/>
    <w:rsid w:val="00597939"/>
    <w:rsid w:val="005A0033"/>
    <w:rsid w:val="005A6E2F"/>
    <w:rsid w:val="005B25A5"/>
    <w:rsid w:val="005B5434"/>
    <w:rsid w:val="005B7569"/>
    <w:rsid w:val="005C1961"/>
    <w:rsid w:val="005C3092"/>
    <w:rsid w:val="005C4034"/>
    <w:rsid w:val="005C4364"/>
    <w:rsid w:val="005C4CCE"/>
    <w:rsid w:val="005D0091"/>
    <w:rsid w:val="005D4278"/>
    <w:rsid w:val="005D4F62"/>
    <w:rsid w:val="005D730B"/>
    <w:rsid w:val="005D7B9D"/>
    <w:rsid w:val="005E7244"/>
    <w:rsid w:val="005F1C3D"/>
    <w:rsid w:val="00604A35"/>
    <w:rsid w:val="006054F4"/>
    <w:rsid w:val="0060763B"/>
    <w:rsid w:val="00610175"/>
    <w:rsid w:val="00610E2E"/>
    <w:rsid w:val="00612598"/>
    <w:rsid w:val="00617FE8"/>
    <w:rsid w:val="00633495"/>
    <w:rsid w:val="00646E0E"/>
    <w:rsid w:val="006477D4"/>
    <w:rsid w:val="00654FE1"/>
    <w:rsid w:val="00657C51"/>
    <w:rsid w:val="00663897"/>
    <w:rsid w:val="00670F40"/>
    <w:rsid w:val="00682DF9"/>
    <w:rsid w:val="0068431D"/>
    <w:rsid w:val="006902CC"/>
    <w:rsid w:val="00690677"/>
    <w:rsid w:val="006909BB"/>
    <w:rsid w:val="00695F73"/>
    <w:rsid w:val="00696994"/>
    <w:rsid w:val="006A0648"/>
    <w:rsid w:val="006A45AD"/>
    <w:rsid w:val="006A6AA6"/>
    <w:rsid w:val="006B20CB"/>
    <w:rsid w:val="006B75D4"/>
    <w:rsid w:val="006C19C0"/>
    <w:rsid w:val="006D0B1B"/>
    <w:rsid w:val="006D2062"/>
    <w:rsid w:val="006D4B3B"/>
    <w:rsid w:val="006E355B"/>
    <w:rsid w:val="006E4C54"/>
    <w:rsid w:val="006E562D"/>
    <w:rsid w:val="006F7D9C"/>
    <w:rsid w:val="007026F0"/>
    <w:rsid w:val="007033A8"/>
    <w:rsid w:val="007034AA"/>
    <w:rsid w:val="00704325"/>
    <w:rsid w:val="007116A8"/>
    <w:rsid w:val="0071204E"/>
    <w:rsid w:val="00712720"/>
    <w:rsid w:val="00712EF8"/>
    <w:rsid w:val="00722FE9"/>
    <w:rsid w:val="00724E46"/>
    <w:rsid w:val="00726B63"/>
    <w:rsid w:val="00730057"/>
    <w:rsid w:val="00730E7D"/>
    <w:rsid w:val="0075023D"/>
    <w:rsid w:val="007530B2"/>
    <w:rsid w:val="00757B9C"/>
    <w:rsid w:val="0076552F"/>
    <w:rsid w:val="00765F5D"/>
    <w:rsid w:val="007746F6"/>
    <w:rsid w:val="00774C0E"/>
    <w:rsid w:val="00774DDF"/>
    <w:rsid w:val="00777D7A"/>
    <w:rsid w:val="00780B46"/>
    <w:rsid w:val="00786C4F"/>
    <w:rsid w:val="00787A38"/>
    <w:rsid w:val="00793177"/>
    <w:rsid w:val="007A2FF7"/>
    <w:rsid w:val="007B1AD2"/>
    <w:rsid w:val="007B2DB6"/>
    <w:rsid w:val="007B33A8"/>
    <w:rsid w:val="007B4B37"/>
    <w:rsid w:val="007C4154"/>
    <w:rsid w:val="007C557C"/>
    <w:rsid w:val="007D0CB7"/>
    <w:rsid w:val="007D36C8"/>
    <w:rsid w:val="007D423D"/>
    <w:rsid w:val="007D5DB8"/>
    <w:rsid w:val="007E2644"/>
    <w:rsid w:val="007E2A3D"/>
    <w:rsid w:val="007E48E3"/>
    <w:rsid w:val="007E5090"/>
    <w:rsid w:val="007E7A0A"/>
    <w:rsid w:val="007F5297"/>
    <w:rsid w:val="007F5C78"/>
    <w:rsid w:val="007F7F77"/>
    <w:rsid w:val="00804B4C"/>
    <w:rsid w:val="008130A7"/>
    <w:rsid w:val="008220AD"/>
    <w:rsid w:val="0082518F"/>
    <w:rsid w:val="0082731A"/>
    <w:rsid w:val="008338C6"/>
    <w:rsid w:val="00837514"/>
    <w:rsid w:val="00844267"/>
    <w:rsid w:val="008464F2"/>
    <w:rsid w:val="00850127"/>
    <w:rsid w:val="008513EA"/>
    <w:rsid w:val="008547FD"/>
    <w:rsid w:val="008564E7"/>
    <w:rsid w:val="00865157"/>
    <w:rsid w:val="00867E36"/>
    <w:rsid w:val="00876A29"/>
    <w:rsid w:val="00881A55"/>
    <w:rsid w:val="008842DB"/>
    <w:rsid w:val="0089052B"/>
    <w:rsid w:val="0089204E"/>
    <w:rsid w:val="00896C0E"/>
    <w:rsid w:val="008B1252"/>
    <w:rsid w:val="008B2B98"/>
    <w:rsid w:val="008B3A92"/>
    <w:rsid w:val="008B529C"/>
    <w:rsid w:val="008B637D"/>
    <w:rsid w:val="008C54AD"/>
    <w:rsid w:val="008D0DE9"/>
    <w:rsid w:val="008D6F26"/>
    <w:rsid w:val="008D714F"/>
    <w:rsid w:val="008E6DAF"/>
    <w:rsid w:val="008F72DB"/>
    <w:rsid w:val="008F7B86"/>
    <w:rsid w:val="00900A74"/>
    <w:rsid w:val="00901729"/>
    <w:rsid w:val="00902313"/>
    <w:rsid w:val="00902708"/>
    <w:rsid w:val="009031F9"/>
    <w:rsid w:val="009044CB"/>
    <w:rsid w:val="00907976"/>
    <w:rsid w:val="00914C84"/>
    <w:rsid w:val="00917E6A"/>
    <w:rsid w:val="00922154"/>
    <w:rsid w:val="009300C9"/>
    <w:rsid w:val="00930D8D"/>
    <w:rsid w:val="00937E5F"/>
    <w:rsid w:val="00942082"/>
    <w:rsid w:val="00951D4B"/>
    <w:rsid w:val="00953D38"/>
    <w:rsid w:val="0095561A"/>
    <w:rsid w:val="009565EF"/>
    <w:rsid w:val="009610C8"/>
    <w:rsid w:val="00962614"/>
    <w:rsid w:val="009717D0"/>
    <w:rsid w:val="0097588E"/>
    <w:rsid w:val="00976357"/>
    <w:rsid w:val="00983D01"/>
    <w:rsid w:val="00985B33"/>
    <w:rsid w:val="00992599"/>
    <w:rsid w:val="00994B93"/>
    <w:rsid w:val="009A278E"/>
    <w:rsid w:val="009A7405"/>
    <w:rsid w:val="009B15A1"/>
    <w:rsid w:val="009B3A1C"/>
    <w:rsid w:val="009B7DF9"/>
    <w:rsid w:val="009C130B"/>
    <w:rsid w:val="009C6AFE"/>
    <w:rsid w:val="009C7CB3"/>
    <w:rsid w:val="009D252B"/>
    <w:rsid w:val="009D564A"/>
    <w:rsid w:val="009D5FE1"/>
    <w:rsid w:val="009E4964"/>
    <w:rsid w:val="009E5491"/>
    <w:rsid w:val="009E757A"/>
    <w:rsid w:val="009F3A40"/>
    <w:rsid w:val="00A04860"/>
    <w:rsid w:val="00A04B1B"/>
    <w:rsid w:val="00A073EC"/>
    <w:rsid w:val="00A20CBF"/>
    <w:rsid w:val="00A30C0B"/>
    <w:rsid w:val="00A344AC"/>
    <w:rsid w:val="00A52F47"/>
    <w:rsid w:val="00A53B60"/>
    <w:rsid w:val="00A55425"/>
    <w:rsid w:val="00A606A7"/>
    <w:rsid w:val="00A628D8"/>
    <w:rsid w:val="00A65D59"/>
    <w:rsid w:val="00A70B53"/>
    <w:rsid w:val="00A81053"/>
    <w:rsid w:val="00A828FF"/>
    <w:rsid w:val="00A830D8"/>
    <w:rsid w:val="00A842F5"/>
    <w:rsid w:val="00A91E19"/>
    <w:rsid w:val="00A96903"/>
    <w:rsid w:val="00A97E7B"/>
    <w:rsid w:val="00AA06B2"/>
    <w:rsid w:val="00AB2511"/>
    <w:rsid w:val="00AB3358"/>
    <w:rsid w:val="00AB65D8"/>
    <w:rsid w:val="00AC12A3"/>
    <w:rsid w:val="00AC6B1E"/>
    <w:rsid w:val="00AD5942"/>
    <w:rsid w:val="00AD6397"/>
    <w:rsid w:val="00AE2EDE"/>
    <w:rsid w:val="00AE4158"/>
    <w:rsid w:val="00AE5B33"/>
    <w:rsid w:val="00AE6259"/>
    <w:rsid w:val="00AF2365"/>
    <w:rsid w:val="00B0628B"/>
    <w:rsid w:val="00B07F43"/>
    <w:rsid w:val="00B10F64"/>
    <w:rsid w:val="00B119A5"/>
    <w:rsid w:val="00B126B9"/>
    <w:rsid w:val="00B13853"/>
    <w:rsid w:val="00B14211"/>
    <w:rsid w:val="00B23580"/>
    <w:rsid w:val="00B255B0"/>
    <w:rsid w:val="00B261EC"/>
    <w:rsid w:val="00B325C6"/>
    <w:rsid w:val="00B44C46"/>
    <w:rsid w:val="00B45FAD"/>
    <w:rsid w:val="00B46747"/>
    <w:rsid w:val="00B47282"/>
    <w:rsid w:val="00B50A05"/>
    <w:rsid w:val="00B55517"/>
    <w:rsid w:val="00B56EE9"/>
    <w:rsid w:val="00B575BE"/>
    <w:rsid w:val="00B61E58"/>
    <w:rsid w:val="00B729C2"/>
    <w:rsid w:val="00B75B3E"/>
    <w:rsid w:val="00B775C2"/>
    <w:rsid w:val="00B82B4A"/>
    <w:rsid w:val="00B86753"/>
    <w:rsid w:val="00BA15EF"/>
    <w:rsid w:val="00BA484F"/>
    <w:rsid w:val="00BA70FA"/>
    <w:rsid w:val="00BB08C6"/>
    <w:rsid w:val="00BB47DA"/>
    <w:rsid w:val="00BC05C3"/>
    <w:rsid w:val="00BC6750"/>
    <w:rsid w:val="00BD0921"/>
    <w:rsid w:val="00BE1E99"/>
    <w:rsid w:val="00BE7808"/>
    <w:rsid w:val="00BF2CEE"/>
    <w:rsid w:val="00BF4ADC"/>
    <w:rsid w:val="00C01AC0"/>
    <w:rsid w:val="00C02892"/>
    <w:rsid w:val="00C12BD2"/>
    <w:rsid w:val="00C252FE"/>
    <w:rsid w:val="00C25A8C"/>
    <w:rsid w:val="00C36036"/>
    <w:rsid w:val="00C371EE"/>
    <w:rsid w:val="00C41240"/>
    <w:rsid w:val="00C43E56"/>
    <w:rsid w:val="00C43FCE"/>
    <w:rsid w:val="00C461EF"/>
    <w:rsid w:val="00C463D2"/>
    <w:rsid w:val="00C53C16"/>
    <w:rsid w:val="00C62EB6"/>
    <w:rsid w:val="00C66924"/>
    <w:rsid w:val="00C70F2B"/>
    <w:rsid w:val="00C80140"/>
    <w:rsid w:val="00C81672"/>
    <w:rsid w:val="00C82E4B"/>
    <w:rsid w:val="00C82FA5"/>
    <w:rsid w:val="00C83311"/>
    <w:rsid w:val="00C900D1"/>
    <w:rsid w:val="00C91C47"/>
    <w:rsid w:val="00C96171"/>
    <w:rsid w:val="00CA34B3"/>
    <w:rsid w:val="00CA4124"/>
    <w:rsid w:val="00CA4B48"/>
    <w:rsid w:val="00CA4FAA"/>
    <w:rsid w:val="00CB0A7B"/>
    <w:rsid w:val="00CB6D6F"/>
    <w:rsid w:val="00CB7B83"/>
    <w:rsid w:val="00CC6078"/>
    <w:rsid w:val="00CD0AF5"/>
    <w:rsid w:val="00CD56BF"/>
    <w:rsid w:val="00CD5BFC"/>
    <w:rsid w:val="00CE2A5D"/>
    <w:rsid w:val="00CE4822"/>
    <w:rsid w:val="00CE751B"/>
    <w:rsid w:val="00CF5148"/>
    <w:rsid w:val="00CF7218"/>
    <w:rsid w:val="00D01011"/>
    <w:rsid w:val="00D019F9"/>
    <w:rsid w:val="00D105DA"/>
    <w:rsid w:val="00D1446E"/>
    <w:rsid w:val="00D169E4"/>
    <w:rsid w:val="00D20C6A"/>
    <w:rsid w:val="00D24D8D"/>
    <w:rsid w:val="00D32186"/>
    <w:rsid w:val="00D32575"/>
    <w:rsid w:val="00D403D3"/>
    <w:rsid w:val="00D4411A"/>
    <w:rsid w:val="00D45201"/>
    <w:rsid w:val="00D46150"/>
    <w:rsid w:val="00D51364"/>
    <w:rsid w:val="00D51B9A"/>
    <w:rsid w:val="00D5416E"/>
    <w:rsid w:val="00D613FD"/>
    <w:rsid w:val="00D65573"/>
    <w:rsid w:val="00D85360"/>
    <w:rsid w:val="00D86533"/>
    <w:rsid w:val="00D91D8D"/>
    <w:rsid w:val="00D957D0"/>
    <w:rsid w:val="00DB1207"/>
    <w:rsid w:val="00DB3462"/>
    <w:rsid w:val="00DC091D"/>
    <w:rsid w:val="00DC142A"/>
    <w:rsid w:val="00DC53B0"/>
    <w:rsid w:val="00DC7405"/>
    <w:rsid w:val="00DC75D0"/>
    <w:rsid w:val="00DD4037"/>
    <w:rsid w:val="00DD42B5"/>
    <w:rsid w:val="00DD4BD0"/>
    <w:rsid w:val="00DD50BA"/>
    <w:rsid w:val="00DD6BC6"/>
    <w:rsid w:val="00DE5C35"/>
    <w:rsid w:val="00DF10D9"/>
    <w:rsid w:val="00DF673D"/>
    <w:rsid w:val="00DF6813"/>
    <w:rsid w:val="00E11402"/>
    <w:rsid w:val="00E20EA5"/>
    <w:rsid w:val="00E23D92"/>
    <w:rsid w:val="00E240F3"/>
    <w:rsid w:val="00E26B55"/>
    <w:rsid w:val="00E358C5"/>
    <w:rsid w:val="00E40A9A"/>
    <w:rsid w:val="00E4200D"/>
    <w:rsid w:val="00E456B1"/>
    <w:rsid w:val="00E51717"/>
    <w:rsid w:val="00E51C54"/>
    <w:rsid w:val="00E531C4"/>
    <w:rsid w:val="00E607CD"/>
    <w:rsid w:val="00E610D8"/>
    <w:rsid w:val="00E62633"/>
    <w:rsid w:val="00E66FA9"/>
    <w:rsid w:val="00E67E61"/>
    <w:rsid w:val="00E721DF"/>
    <w:rsid w:val="00E73FB9"/>
    <w:rsid w:val="00E828FD"/>
    <w:rsid w:val="00E84112"/>
    <w:rsid w:val="00E8551F"/>
    <w:rsid w:val="00E855B2"/>
    <w:rsid w:val="00E85CAF"/>
    <w:rsid w:val="00E873BA"/>
    <w:rsid w:val="00E91495"/>
    <w:rsid w:val="00E91A30"/>
    <w:rsid w:val="00EA0D8B"/>
    <w:rsid w:val="00EA31A7"/>
    <w:rsid w:val="00EC026F"/>
    <w:rsid w:val="00EC41F4"/>
    <w:rsid w:val="00EC636A"/>
    <w:rsid w:val="00ED1A53"/>
    <w:rsid w:val="00ED3C27"/>
    <w:rsid w:val="00EE5975"/>
    <w:rsid w:val="00EF2387"/>
    <w:rsid w:val="00EF443E"/>
    <w:rsid w:val="00F000D5"/>
    <w:rsid w:val="00F137EE"/>
    <w:rsid w:val="00F17100"/>
    <w:rsid w:val="00F2219E"/>
    <w:rsid w:val="00F23D57"/>
    <w:rsid w:val="00F249AF"/>
    <w:rsid w:val="00F26335"/>
    <w:rsid w:val="00F306E4"/>
    <w:rsid w:val="00F30844"/>
    <w:rsid w:val="00F347B4"/>
    <w:rsid w:val="00F3544B"/>
    <w:rsid w:val="00F368F4"/>
    <w:rsid w:val="00F36942"/>
    <w:rsid w:val="00F402B2"/>
    <w:rsid w:val="00F46744"/>
    <w:rsid w:val="00F47AC4"/>
    <w:rsid w:val="00F503CF"/>
    <w:rsid w:val="00F523C9"/>
    <w:rsid w:val="00F52A24"/>
    <w:rsid w:val="00F560BB"/>
    <w:rsid w:val="00F57BAF"/>
    <w:rsid w:val="00F600C7"/>
    <w:rsid w:val="00F609BF"/>
    <w:rsid w:val="00F62628"/>
    <w:rsid w:val="00F65278"/>
    <w:rsid w:val="00F674D5"/>
    <w:rsid w:val="00F74918"/>
    <w:rsid w:val="00F771B0"/>
    <w:rsid w:val="00F82F9C"/>
    <w:rsid w:val="00F84062"/>
    <w:rsid w:val="00F956C3"/>
    <w:rsid w:val="00F9712F"/>
    <w:rsid w:val="00FA2850"/>
    <w:rsid w:val="00FA2E85"/>
    <w:rsid w:val="00FB06D9"/>
    <w:rsid w:val="00FB1F5C"/>
    <w:rsid w:val="00FB270C"/>
    <w:rsid w:val="00FC1F9D"/>
    <w:rsid w:val="00FD0DB1"/>
    <w:rsid w:val="00FD19DF"/>
    <w:rsid w:val="00FD2194"/>
    <w:rsid w:val="00FD301B"/>
    <w:rsid w:val="00FD7A79"/>
    <w:rsid w:val="00FE17E1"/>
    <w:rsid w:val="00FE1BB9"/>
    <w:rsid w:val="00FF2E7F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C5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contact-listitem-main-phone">
    <w:name w:val="contact-list__item-main-phone"/>
    <w:basedOn w:val="a0"/>
    <w:rsid w:val="00914C84"/>
  </w:style>
  <w:style w:type="character" w:customStyle="1" w:styleId="contact-listitem-phone">
    <w:name w:val="contact-list__item-phone"/>
    <w:basedOn w:val="a0"/>
    <w:rsid w:val="00914C84"/>
  </w:style>
  <w:style w:type="character" w:customStyle="1" w:styleId="docdata">
    <w:name w:val="docdata"/>
    <w:aliases w:val="docy,v5,2084,bqiaagaaeyqcaaagiaiaaaolbwaabzkhaaaaaaaaaaaaaaaaaaaaaaaaaaaaaaaaaaaaaaaaaaaaaaaaaaaaaaaaaaaaaaaaaaaaaaaaaaaaaaaaaaaaaaaaaaaaaaaaaaaaaaaaaaaaaaaaaaaaaaaaaaaaaaaaaaaaaaaaaaaaaaaaaaaaaaaaaaaaaaaaaaaaaaaaaaaaaaaaaaaaaaaaaaaaaaaaaaaaaaaa"/>
    <w:basedOn w:val="a0"/>
    <w:rsid w:val="004520EA"/>
  </w:style>
  <w:style w:type="character" w:customStyle="1" w:styleId="markdown-word">
    <w:name w:val="markdown-word"/>
    <w:basedOn w:val="a0"/>
    <w:rsid w:val="00000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C5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contact-listitem-main-phone">
    <w:name w:val="contact-list__item-main-phone"/>
    <w:basedOn w:val="a0"/>
    <w:rsid w:val="00914C84"/>
  </w:style>
  <w:style w:type="character" w:customStyle="1" w:styleId="contact-listitem-phone">
    <w:name w:val="contact-list__item-phone"/>
    <w:basedOn w:val="a0"/>
    <w:rsid w:val="00914C84"/>
  </w:style>
  <w:style w:type="character" w:customStyle="1" w:styleId="docdata">
    <w:name w:val="docdata"/>
    <w:aliases w:val="docy,v5,2084,bqiaagaaeyqcaaagiaiaaaolbwaabzkhaaaaaaaaaaaaaaaaaaaaaaaaaaaaaaaaaaaaaaaaaaaaaaaaaaaaaaaaaaaaaaaaaaaaaaaaaaaaaaaaaaaaaaaaaaaaaaaaaaaaaaaaaaaaaaaaaaaaaaaaaaaaaaaaaaaaaaaaaaaaaaaaaaaaaaaaaaaaaaaaaaaaaaaaaaaaaaaaaaaaaaaaaaaaaaaaaaaaaaaa"/>
    <w:basedOn w:val="a0"/>
    <w:rsid w:val="004520EA"/>
  </w:style>
  <w:style w:type="character" w:customStyle="1" w:styleId="markdown-word">
    <w:name w:val="markdown-word"/>
    <w:basedOn w:val="a0"/>
    <w:rsid w:val="00000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4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7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F3F8-AA06-45AA-B81A-F91E5D66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Маркетолог</cp:lastModifiedBy>
  <cp:revision>7</cp:revision>
  <cp:lastPrinted>2026-08-03T06:42:00Z</cp:lastPrinted>
  <dcterms:created xsi:type="dcterms:W3CDTF">2026-08-03T06:38:00Z</dcterms:created>
  <dcterms:modified xsi:type="dcterms:W3CDTF">2026-08-17T12:25:00Z</dcterms:modified>
</cp:coreProperties>
</file>